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6E1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на 2025-2026 учебный год</w:t>
      </w:r>
    </w:p>
    <w:p w:rsidR="0087438B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67F4F">
        <w:rPr>
          <w:rFonts w:ascii="Times New Roman" w:hAnsi="Times New Roman" w:cs="Times New Roman"/>
          <w:b/>
          <w:sz w:val="28"/>
          <w:szCs w:val="28"/>
        </w:rPr>
        <w:t>ФОРМИРОВАНИЕ РЕЧЕВОГО СЛУХА И ПРОИЗНОСИТЕЛЬНОЙ СТОРОНЫ РЕЧИ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B2917" w:rsidRPr="00EB2917" w:rsidRDefault="00EB2917" w:rsidP="00EB2917">
      <w:pPr>
        <w:spacing w:after="0" w:line="360" w:lineRule="auto"/>
        <w:ind w:right="-1"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B2917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коррекционно-развивающего курса </w:t>
      </w:r>
      <w:r w:rsidRPr="00EB2917">
        <w:rPr>
          <w:rFonts w:ascii="Times New Roman" w:eastAsia="Times New Roman" w:hAnsi="Times New Roman" w:cs="Times New Roman"/>
          <w:b/>
          <w:sz w:val="28"/>
          <w:szCs w:val="28"/>
        </w:rPr>
        <w:t xml:space="preserve">«Формирование речевого слуха и произносительной стороны речи» </w:t>
      </w:r>
      <w:r w:rsidRPr="00EB2917">
        <w:rPr>
          <w:rFonts w:ascii="Times New Roman" w:eastAsia="Times New Roman" w:hAnsi="Times New Roman" w:cs="Times New Roman"/>
          <w:sz w:val="28"/>
          <w:szCs w:val="28"/>
        </w:rPr>
        <w:t>(далее ФРС и ПСР) для слабослышащих и позднооглохших обучающихся с ограниченными возможностями здоровья, инвалидов (детей-инвалидов) для 1 (дополнительного) – 4</w:t>
      </w:r>
      <w:r w:rsidRPr="00EB291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B2917">
        <w:rPr>
          <w:rFonts w:ascii="Times New Roman" w:eastAsia="Times New Roman" w:hAnsi="Times New Roman" w:cs="Times New Roman"/>
          <w:sz w:val="28"/>
          <w:szCs w:val="28"/>
        </w:rPr>
        <w:t>(2</w:t>
      </w:r>
      <w:r w:rsidRPr="00EB2917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EB2917">
        <w:rPr>
          <w:rFonts w:ascii="Times New Roman" w:eastAsia="Times New Roman" w:hAnsi="Times New Roman" w:cs="Times New Roman"/>
          <w:sz w:val="28"/>
          <w:szCs w:val="28"/>
        </w:rPr>
        <w:t>год</w:t>
      </w:r>
      <w:r w:rsidRPr="00EB291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B2917">
        <w:rPr>
          <w:rFonts w:ascii="Times New Roman" w:eastAsia="Times New Roman" w:hAnsi="Times New Roman" w:cs="Times New Roman"/>
          <w:sz w:val="28"/>
          <w:szCs w:val="28"/>
        </w:rPr>
        <w:t xml:space="preserve">обучения) классов </w:t>
      </w:r>
      <w:r w:rsidRPr="00EB2917">
        <w:rPr>
          <w:rFonts w:ascii="Times New Roman" w:eastAsia="Times New Roman" w:hAnsi="Times New Roman" w:cs="Times New Roman"/>
          <w:b/>
          <w:sz w:val="28"/>
          <w:szCs w:val="28"/>
        </w:rPr>
        <w:t>(вариант 2.2)</w:t>
      </w:r>
      <w:r w:rsidRPr="00EB2917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87438B" w:rsidRPr="000C6401" w:rsidRDefault="0087438B" w:rsidP="002F7E45">
      <w:pPr>
        <w:spacing w:after="0" w:line="360" w:lineRule="auto"/>
        <w:ind w:right="-1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74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КОРРЕКЦИОННОГО КУРСА</w:t>
      </w:r>
    </w:p>
    <w:p w:rsidR="00EB2917" w:rsidRPr="00EB2917" w:rsidRDefault="00EB2917" w:rsidP="00EB2917">
      <w:pPr>
        <w:widowControl w:val="0"/>
        <w:autoSpaceDE w:val="0"/>
        <w:autoSpaceDN w:val="0"/>
        <w:spacing w:after="0" w:line="360" w:lineRule="auto"/>
        <w:ind w:left="105" w:right="128" w:firstLine="6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2917">
        <w:rPr>
          <w:rFonts w:ascii="Times New Roman" w:eastAsia="Times New Roman" w:hAnsi="Times New Roman" w:cs="Times New Roman"/>
          <w:sz w:val="28"/>
          <w:szCs w:val="28"/>
        </w:rPr>
        <w:t>Формирование и развитие речевого слуха и произносительных навыков.</w:t>
      </w:r>
      <w:r w:rsidRPr="00EB2917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EB2917">
        <w:rPr>
          <w:rFonts w:ascii="Times New Roman" w:eastAsia="Times New Roman" w:hAnsi="Times New Roman" w:cs="Times New Roman"/>
          <w:sz w:val="28"/>
          <w:szCs w:val="28"/>
        </w:rPr>
        <w:t xml:space="preserve">Усиление слухового компонента в </w:t>
      </w:r>
      <w:proofErr w:type="spellStart"/>
      <w:r w:rsidRPr="00EB2917">
        <w:rPr>
          <w:rFonts w:ascii="Times New Roman" w:eastAsia="Times New Roman" w:hAnsi="Times New Roman" w:cs="Times New Roman"/>
          <w:sz w:val="28"/>
          <w:szCs w:val="28"/>
        </w:rPr>
        <w:t>слухозрительном</w:t>
      </w:r>
      <w:proofErr w:type="spellEnd"/>
      <w:r w:rsidRPr="00EB2917">
        <w:rPr>
          <w:rFonts w:ascii="Times New Roman" w:eastAsia="Times New Roman" w:hAnsi="Times New Roman" w:cs="Times New Roman"/>
          <w:sz w:val="28"/>
          <w:szCs w:val="28"/>
        </w:rPr>
        <w:t xml:space="preserve"> комплексном восприятии речи окружающих людей. Формирование достаточно внятной, членораздельной речи, приближающейся по звучанию к устной речи слышащих и нормально говорящих людей. Овладение</w:t>
      </w:r>
      <w:r w:rsidRPr="00EB2917">
        <w:rPr>
          <w:rFonts w:ascii="Times New Roman" w:eastAsia="Times New Roman" w:hAnsi="Times New Roman" w:cs="Times New Roman"/>
          <w:spacing w:val="16"/>
          <w:sz w:val="28"/>
          <w:szCs w:val="28"/>
        </w:rPr>
        <w:t xml:space="preserve"> </w:t>
      </w:r>
      <w:r w:rsidRPr="00EB2917">
        <w:rPr>
          <w:rFonts w:ascii="Times New Roman" w:eastAsia="Times New Roman" w:hAnsi="Times New Roman" w:cs="Times New Roman"/>
          <w:sz w:val="28"/>
          <w:szCs w:val="28"/>
        </w:rPr>
        <w:t>средствами</w:t>
      </w:r>
      <w:r w:rsidRPr="00EB2917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EB2917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EB2917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EB2917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Pr="00EB2917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EB2917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EB2917">
        <w:rPr>
          <w:rFonts w:ascii="Times New Roman" w:eastAsia="Times New Roman" w:hAnsi="Times New Roman" w:cs="Times New Roman"/>
          <w:spacing w:val="62"/>
          <w:w w:val="150"/>
          <w:sz w:val="28"/>
          <w:szCs w:val="28"/>
        </w:rPr>
        <w:t xml:space="preserve"> </w:t>
      </w:r>
      <w:r w:rsidRPr="00EB2917">
        <w:rPr>
          <w:rFonts w:ascii="Times New Roman" w:eastAsia="Times New Roman" w:hAnsi="Times New Roman" w:cs="Times New Roman"/>
          <w:sz w:val="28"/>
          <w:szCs w:val="28"/>
        </w:rPr>
        <w:t>одного</w:t>
      </w:r>
      <w:r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EB2917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EB2917">
        <w:rPr>
          <w:rFonts w:ascii="Times New Roman" w:eastAsia="Times New Roman" w:hAnsi="Times New Roman" w:cs="Times New Roman"/>
          <w:spacing w:val="17"/>
          <w:sz w:val="28"/>
          <w:szCs w:val="28"/>
        </w:rPr>
        <w:t xml:space="preserve"> </w:t>
      </w:r>
      <w:r w:rsidRPr="00EB2917">
        <w:rPr>
          <w:rFonts w:ascii="Times New Roman" w:eastAsia="Times New Roman" w:hAnsi="Times New Roman" w:cs="Times New Roman"/>
          <w:spacing w:val="-2"/>
          <w:sz w:val="28"/>
          <w:szCs w:val="28"/>
        </w:rPr>
        <w:t>важнейших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B2917">
        <w:rPr>
          <w:rFonts w:ascii="Times New Roman" w:eastAsia="Times New Roman" w:hAnsi="Times New Roman" w:cs="Times New Roman"/>
          <w:sz w:val="28"/>
          <w:szCs w:val="28"/>
        </w:rPr>
        <w:t>факторов</w:t>
      </w:r>
      <w:r w:rsidRPr="00EB2917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EB2917">
        <w:rPr>
          <w:rFonts w:ascii="Times New Roman" w:eastAsia="Times New Roman" w:hAnsi="Times New Roman" w:cs="Times New Roman"/>
          <w:sz w:val="28"/>
          <w:szCs w:val="28"/>
        </w:rPr>
        <w:t>социальной</w:t>
      </w:r>
      <w:r w:rsidRPr="00EB2917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EB2917">
        <w:rPr>
          <w:rFonts w:ascii="Times New Roman" w:eastAsia="Times New Roman" w:hAnsi="Times New Roman" w:cs="Times New Roman"/>
          <w:spacing w:val="-2"/>
          <w:sz w:val="28"/>
          <w:szCs w:val="28"/>
        </w:rPr>
        <w:t>адаптации.</w:t>
      </w:r>
    </w:p>
    <w:p w:rsidR="0087438B" w:rsidRDefault="0087438B" w:rsidP="00EB2917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NewRoman" w:hAnsi="Times New Roman" w:cs="Times New Roman"/>
          <w:b/>
          <w:color w:val="000000"/>
          <w:sz w:val="28"/>
          <w:szCs w:val="28"/>
        </w:rPr>
        <w:t>МЕСТО КУРСА В УЧЕБНОМ ПЛАНЕ</w:t>
      </w:r>
    </w:p>
    <w:p w:rsidR="00D67F4F" w:rsidRPr="00D67F4F" w:rsidRDefault="00D67F4F" w:rsidP="00D67F4F">
      <w:pPr>
        <w:widowControl w:val="0"/>
        <w:autoSpaceDE w:val="0"/>
        <w:autoSpaceDN w:val="0"/>
        <w:spacing w:after="0" w:line="360" w:lineRule="auto"/>
        <w:ind w:right="418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t>Коррекционно-развивающий курс «Формирование речевого слуха и произносительной стороны речи» (индивидуальные занятия)</w:t>
      </w:r>
      <w:r w:rsidRPr="00D67F4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относится</w:t>
      </w:r>
      <w:r w:rsidRPr="00D67F4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67F4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обязательной</w:t>
      </w:r>
      <w:r w:rsidRPr="00D67F4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D67F4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внеурочной</w:t>
      </w:r>
      <w:r w:rsidRPr="00D67F4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деятельности. Курс реализуется в количестве 3 часов в неделю на одного </w:t>
      </w:r>
      <w:r w:rsidRPr="00D67F4F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обучающегося.</w:t>
      </w:r>
    </w:p>
    <w:p w:rsidR="00D67F4F" w:rsidRPr="00D67F4F" w:rsidRDefault="00D67F4F" w:rsidP="00D67F4F">
      <w:pPr>
        <w:widowControl w:val="0"/>
        <w:autoSpaceDE w:val="0"/>
        <w:autoSpaceDN w:val="0"/>
        <w:spacing w:after="0" w:line="360" w:lineRule="auto"/>
        <w:ind w:right="412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t>Курс «Формирование речевого слуха и произносительной стороны речи» является составной частью коррекционного- развивающей области. Федеральный государственный образовательный стандарт для обучающихся с ограниченными возможностями здоровья предусматривает изучение предмета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в перечне обязательных коррекционных занятий с учётом психофизических особенностей обучающихся на основании рекомендаций ПМПК, ИПРА.</w:t>
      </w:r>
    </w:p>
    <w:p w:rsidR="00D67F4F" w:rsidRPr="00D67F4F" w:rsidRDefault="00D67F4F" w:rsidP="00D67F4F">
      <w:pPr>
        <w:widowControl w:val="0"/>
        <w:spacing w:after="0" w:line="360" w:lineRule="auto"/>
        <w:ind w:right="-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t>В соответствии с требованиями ФГОС НОО на изучение курса в 1-4 классах отводится 33/34 недели, 99/102 часа.</w:t>
      </w:r>
    </w:p>
    <w:p w:rsidR="0087438B" w:rsidRDefault="0087438B" w:rsidP="00D67F4F">
      <w:pPr>
        <w:widowControl w:val="0"/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Главными задачами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коррекционного курса </w:t>
      </w:r>
      <w:r w:rsid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«Развитие </w:t>
      </w:r>
      <w:r w:rsidR="00FA778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lastRenderedPageBreak/>
        <w:t xml:space="preserve">познавательной </w:t>
      </w:r>
      <w:proofErr w:type="gramStart"/>
      <w:r w:rsidR="00FA778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деятельности</w:t>
      </w:r>
      <w:r w:rsidR="00026602"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» 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</w:t>
      </w:r>
      <w:proofErr w:type="gramEnd"/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67F4F" w:rsidRPr="00D67F4F" w:rsidRDefault="00D67F4F" w:rsidP="00D67F4F">
      <w:pPr>
        <w:widowControl w:val="0"/>
        <w:autoSpaceDE w:val="0"/>
        <w:autoSpaceDN w:val="0"/>
        <w:spacing w:after="0" w:line="360" w:lineRule="auto"/>
        <w:ind w:left="105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>Образовательные:</w:t>
      </w:r>
    </w:p>
    <w:p w:rsidR="00D67F4F" w:rsidRPr="00D67F4F" w:rsidRDefault="00D67F4F" w:rsidP="00D67F4F">
      <w:pPr>
        <w:pStyle w:val="TableParagraph"/>
        <w:numPr>
          <w:ilvl w:val="0"/>
          <w:numId w:val="19"/>
        </w:numPr>
        <w:spacing w:line="360" w:lineRule="auto"/>
        <w:ind w:left="284" w:right="101"/>
        <w:rPr>
          <w:sz w:val="28"/>
          <w:szCs w:val="28"/>
        </w:rPr>
      </w:pPr>
      <w:r w:rsidRPr="00D67F4F">
        <w:rPr>
          <w:sz w:val="28"/>
          <w:szCs w:val="28"/>
        </w:rPr>
        <w:t>формирование</w:t>
      </w:r>
      <w:r w:rsidRPr="00D67F4F">
        <w:rPr>
          <w:spacing w:val="15"/>
          <w:sz w:val="28"/>
          <w:szCs w:val="28"/>
        </w:rPr>
        <w:t xml:space="preserve"> </w:t>
      </w:r>
      <w:r w:rsidRPr="00D67F4F">
        <w:rPr>
          <w:sz w:val="28"/>
          <w:szCs w:val="28"/>
        </w:rPr>
        <w:t>речевого</w:t>
      </w:r>
      <w:r w:rsidRPr="00D67F4F">
        <w:rPr>
          <w:spacing w:val="21"/>
          <w:sz w:val="28"/>
          <w:szCs w:val="28"/>
        </w:rPr>
        <w:t xml:space="preserve"> </w:t>
      </w:r>
      <w:r w:rsidRPr="00D67F4F">
        <w:rPr>
          <w:sz w:val="28"/>
          <w:szCs w:val="28"/>
        </w:rPr>
        <w:t>слуха,</w:t>
      </w:r>
      <w:r w:rsidRPr="00D67F4F">
        <w:rPr>
          <w:spacing w:val="18"/>
          <w:sz w:val="28"/>
          <w:szCs w:val="28"/>
        </w:rPr>
        <w:t xml:space="preserve"> </w:t>
      </w:r>
      <w:r w:rsidRPr="00D67F4F">
        <w:rPr>
          <w:sz w:val="28"/>
          <w:szCs w:val="28"/>
        </w:rPr>
        <w:t>создание</w:t>
      </w:r>
      <w:r w:rsidRPr="00D67F4F">
        <w:rPr>
          <w:spacing w:val="11"/>
          <w:sz w:val="28"/>
          <w:szCs w:val="28"/>
        </w:rPr>
        <w:t xml:space="preserve"> </w:t>
      </w:r>
      <w:r w:rsidRPr="00D67F4F">
        <w:rPr>
          <w:sz w:val="28"/>
          <w:szCs w:val="28"/>
        </w:rPr>
        <w:t>и</w:t>
      </w:r>
      <w:r w:rsidRPr="00D67F4F">
        <w:rPr>
          <w:spacing w:val="13"/>
          <w:sz w:val="28"/>
          <w:szCs w:val="28"/>
        </w:rPr>
        <w:t xml:space="preserve"> </w:t>
      </w:r>
      <w:r w:rsidRPr="00D67F4F">
        <w:rPr>
          <w:sz w:val="28"/>
          <w:szCs w:val="28"/>
        </w:rPr>
        <w:t>развитие</w:t>
      </w:r>
      <w:r w:rsidRPr="00D67F4F">
        <w:rPr>
          <w:spacing w:val="16"/>
          <w:sz w:val="28"/>
          <w:szCs w:val="28"/>
        </w:rPr>
        <w:t xml:space="preserve"> </w:t>
      </w:r>
      <w:r w:rsidRPr="00D67F4F">
        <w:rPr>
          <w:sz w:val="28"/>
          <w:szCs w:val="28"/>
        </w:rPr>
        <w:t>на</w:t>
      </w:r>
      <w:r w:rsidRPr="00D67F4F">
        <w:rPr>
          <w:spacing w:val="11"/>
          <w:sz w:val="28"/>
          <w:szCs w:val="28"/>
        </w:rPr>
        <w:t xml:space="preserve"> </w:t>
      </w:r>
      <w:r w:rsidRPr="00D67F4F">
        <w:rPr>
          <w:sz w:val="28"/>
          <w:szCs w:val="28"/>
        </w:rPr>
        <w:t>этой</w:t>
      </w:r>
      <w:r w:rsidRPr="00D67F4F">
        <w:rPr>
          <w:spacing w:val="13"/>
          <w:sz w:val="28"/>
          <w:szCs w:val="28"/>
        </w:rPr>
        <w:t xml:space="preserve"> </w:t>
      </w:r>
      <w:r w:rsidRPr="00D67F4F">
        <w:rPr>
          <w:spacing w:val="-4"/>
          <w:sz w:val="28"/>
          <w:szCs w:val="28"/>
        </w:rPr>
        <w:t>базе</w:t>
      </w:r>
      <w:r w:rsidRPr="00D67F4F">
        <w:rPr>
          <w:sz w:val="28"/>
          <w:szCs w:val="28"/>
        </w:rPr>
        <w:t xml:space="preserve"> </w:t>
      </w:r>
      <w:r w:rsidRPr="00D67F4F">
        <w:rPr>
          <w:sz w:val="28"/>
          <w:szCs w:val="28"/>
        </w:rPr>
        <w:t xml:space="preserve">принципиально новой </w:t>
      </w:r>
      <w:proofErr w:type="spellStart"/>
      <w:r w:rsidRPr="00D67F4F">
        <w:rPr>
          <w:sz w:val="28"/>
          <w:szCs w:val="28"/>
        </w:rPr>
        <w:t>слухозрительной</w:t>
      </w:r>
      <w:proofErr w:type="spellEnd"/>
      <w:r w:rsidRPr="00D67F4F">
        <w:rPr>
          <w:sz w:val="28"/>
          <w:szCs w:val="28"/>
        </w:rPr>
        <w:t xml:space="preserve"> основы восприятия устной </w:t>
      </w:r>
      <w:r w:rsidRPr="00D67F4F">
        <w:rPr>
          <w:spacing w:val="-4"/>
          <w:sz w:val="28"/>
          <w:szCs w:val="28"/>
        </w:rPr>
        <w:t>речи:</w:t>
      </w:r>
    </w:p>
    <w:p w:rsidR="00D67F4F" w:rsidRPr="00D67F4F" w:rsidRDefault="00D67F4F" w:rsidP="00D67F4F">
      <w:pPr>
        <w:widowControl w:val="0"/>
        <w:numPr>
          <w:ilvl w:val="0"/>
          <w:numId w:val="17"/>
        </w:numPr>
        <w:tabs>
          <w:tab w:val="left" w:pos="810"/>
        </w:tabs>
        <w:autoSpaceDE w:val="0"/>
        <w:autoSpaceDN w:val="0"/>
        <w:spacing w:after="0" w:line="360" w:lineRule="auto"/>
        <w:ind w:right="105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t>уточнять состояние нарушенной слуховой функции и выявить резерв тонального и речевого слуха;</w:t>
      </w:r>
    </w:p>
    <w:p w:rsidR="00D67F4F" w:rsidRPr="00D67F4F" w:rsidRDefault="00D67F4F" w:rsidP="00D67F4F">
      <w:pPr>
        <w:widowControl w:val="0"/>
        <w:numPr>
          <w:ilvl w:val="0"/>
          <w:numId w:val="17"/>
        </w:numPr>
        <w:tabs>
          <w:tab w:val="left" w:pos="810"/>
        </w:tabs>
        <w:autoSpaceDE w:val="0"/>
        <w:autoSpaceDN w:val="0"/>
        <w:spacing w:after="0" w:line="360" w:lineRule="auto"/>
        <w:ind w:right="101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t>подбирать оптимальный режим звукоусиления с помощью стационарной электроакустической аппаратуры и режим работы индивидуального слухового аппарата;</w:t>
      </w:r>
    </w:p>
    <w:p w:rsidR="00D67F4F" w:rsidRPr="00D67F4F" w:rsidRDefault="00D67F4F" w:rsidP="00D67F4F">
      <w:pPr>
        <w:widowControl w:val="0"/>
        <w:numPr>
          <w:ilvl w:val="0"/>
          <w:numId w:val="17"/>
        </w:numPr>
        <w:tabs>
          <w:tab w:val="left" w:pos="810"/>
        </w:tabs>
        <w:autoSpaceDE w:val="0"/>
        <w:autoSpaceDN w:val="0"/>
        <w:spacing w:before="1" w:after="0" w:line="360" w:lineRule="auto"/>
        <w:ind w:right="103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t>выявлять и вырабатывать чёткую реакцию на определённом расстоянии неречевые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и речевые звуки разной интенсивности;</w:t>
      </w:r>
    </w:p>
    <w:p w:rsidR="00D67F4F" w:rsidRPr="00D67F4F" w:rsidRDefault="00D67F4F" w:rsidP="00D67F4F">
      <w:pPr>
        <w:widowControl w:val="0"/>
        <w:numPr>
          <w:ilvl w:val="0"/>
          <w:numId w:val="17"/>
        </w:numPr>
        <w:tabs>
          <w:tab w:val="left" w:pos="810"/>
        </w:tabs>
        <w:autoSpaceDE w:val="0"/>
        <w:autoSpaceDN w:val="0"/>
        <w:spacing w:before="3" w:after="0" w:line="360" w:lineRule="auto"/>
        <w:ind w:right="99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t>обучать восприятию, различению и воспроизведению на слух слов, как речевых сигналов; различных звуков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по принципу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гласности и негласности, т.е. услышанное заменять гласным или согласным звуком;</w:t>
      </w:r>
    </w:p>
    <w:p w:rsidR="00D67F4F" w:rsidRPr="00D67F4F" w:rsidRDefault="00D67F4F" w:rsidP="00D67F4F">
      <w:pPr>
        <w:widowControl w:val="0"/>
        <w:numPr>
          <w:ilvl w:val="0"/>
          <w:numId w:val="17"/>
        </w:numPr>
        <w:tabs>
          <w:tab w:val="left" w:pos="810"/>
        </w:tabs>
        <w:autoSpaceDE w:val="0"/>
        <w:autoSpaceDN w:val="0"/>
        <w:spacing w:before="8" w:after="0" w:line="360" w:lineRule="auto"/>
        <w:ind w:right="103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t>обучать распознаванию в словах части гласных в позиции как ударного, так</w:t>
      </w:r>
      <w:r w:rsidRPr="00D67F4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и безударного слогов, определять ритмический рисунок некоторых слов;</w:t>
      </w:r>
    </w:p>
    <w:p w:rsidR="00D67F4F" w:rsidRPr="00D67F4F" w:rsidRDefault="00D67F4F" w:rsidP="00D67F4F">
      <w:pPr>
        <w:widowControl w:val="0"/>
        <w:numPr>
          <w:ilvl w:val="0"/>
          <w:numId w:val="17"/>
        </w:numPr>
        <w:tabs>
          <w:tab w:val="left" w:pos="810"/>
        </w:tabs>
        <w:autoSpaceDE w:val="0"/>
        <w:autoSpaceDN w:val="0"/>
        <w:spacing w:before="6" w:after="0" w:line="360" w:lineRule="auto"/>
        <w:ind w:right="103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t>обучать различению и опознаванию на слух слов, словосочетаний и фраз, небольших текстов диалогического и монологического характера;</w:t>
      </w:r>
    </w:p>
    <w:p w:rsidR="00D67F4F" w:rsidRPr="00D67F4F" w:rsidRDefault="00D67F4F" w:rsidP="00D67F4F">
      <w:pPr>
        <w:pStyle w:val="a3"/>
        <w:widowControl w:val="0"/>
        <w:numPr>
          <w:ilvl w:val="0"/>
          <w:numId w:val="19"/>
        </w:numPr>
        <w:autoSpaceDE w:val="0"/>
        <w:autoSpaceDN w:val="0"/>
        <w:spacing w:before="14" w:after="0" w:line="360" w:lineRule="auto"/>
        <w:ind w:left="284" w:right="104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t>формирование достаточно внятной, членораздельной речи, приближающейся по звучанию к устной речи слышащих и нормально говорящих людей, умений осуществлять самоконтроль произносительной стороны речи, использовать в речевом общении естественные невербальные средства коммуникации</w:t>
      </w:r>
    </w:p>
    <w:p w:rsidR="00D67F4F" w:rsidRPr="00D67F4F" w:rsidRDefault="00D67F4F" w:rsidP="00D67F4F">
      <w:pPr>
        <w:widowControl w:val="0"/>
        <w:numPr>
          <w:ilvl w:val="0"/>
          <w:numId w:val="15"/>
        </w:numPr>
        <w:tabs>
          <w:tab w:val="left" w:pos="810"/>
        </w:tabs>
        <w:autoSpaceDE w:val="0"/>
        <w:autoSpaceDN w:val="0"/>
        <w:spacing w:after="0" w:line="360" w:lineRule="auto"/>
        <w:ind w:right="204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t>целенаправленно побуждать обучающихся произносить отрабатываемый</w:t>
      </w:r>
      <w:r w:rsidRPr="00D67F4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речевой</w:t>
      </w:r>
      <w:r w:rsidRPr="00D67F4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 w:rsidRPr="00D67F4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внятно,</w:t>
      </w:r>
      <w:r w:rsidRPr="00D67F4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достаточно</w:t>
      </w:r>
      <w:r w:rsidRPr="00D67F4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естественно,</w:t>
      </w:r>
      <w:r w:rsidRPr="00D67F4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в темпе, приближающееся к нормальному, реализуя сформированные навыки воспроизведения звуковой и ритмико-интонационной структуры речи.</w:t>
      </w:r>
    </w:p>
    <w:p w:rsidR="00D67F4F" w:rsidRPr="00D67F4F" w:rsidRDefault="00D67F4F" w:rsidP="00D67F4F">
      <w:pPr>
        <w:widowControl w:val="0"/>
        <w:autoSpaceDE w:val="0"/>
        <w:autoSpaceDN w:val="0"/>
        <w:spacing w:after="0" w:line="360" w:lineRule="auto"/>
        <w:ind w:left="278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>Развивающие:</w:t>
      </w:r>
    </w:p>
    <w:p w:rsidR="00D67F4F" w:rsidRPr="00D67F4F" w:rsidRDefault="00D67F4F" w:rsidP="00D67F4F">
      <w:pPr>
        <w:widowControl w:val="0"/>
        <w:numPr>
          <w:ilvl w:val="0"/>
          <w:numId w:val="15"/>
        </w:numPr>
        <w:tabs>
          <w:tab w:val="left" w:pos="810"/>
        </w:tabs>
        <w:autoSpaceDE w:val="0"/>
        <w:autoSpaceDN w:val="0"/>
        <w:spacing w:after="0" w:line="360" w:lineRule="auto"/>
        <w:ind w:right="1556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Pr="00D67F4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proofErr w:type="spellStart"/>
      <w:r w:rsidRPr="00D67F4F">
        <w:rPr>
          <w:rFonts w:ascii="Times New Roman" w:eastAsia="Times New Roman" w:hAnsi="Times New Roman" w:cs="Times New Roman"/>
          <w:sz w:val="28"/>
          <w:szCs w:val="28"/>
        </w:rPr>
        <w:t>полисенсорную</w:t>
      </w:r>
      <w:proofErr w:type="spellEnd"/>
      <w:r w:rsidRPr="00D67F4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основу</w:t>
      </w:r>
      <w:r w:rsidRPr="00D67F4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67F4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восприятия</w:t>
      </w:r>
      <w:r w:rsidRPr="00D67F4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и продуцирования речи обучающихся;</w:t>
      </w:r>
    </w:p>
    <w:p w:rsidR="00D67F4F" w:rsidRPr="00D67F4F" w:rsidRDefault="00D67F4F" w:rsidP="00D67F4F">
      <w:pPr>
        <w:widowControl w:val="0"/>
        <w:numPr>
          <w:ilvl w:val="0"/>
          <w:numId w:val="15"/>
        </w:numPr>
        <w:tabs>
          <w:tab w:val="left" w:pos="810"/>
        </w:tabs>
        <w:autoSpaceDE w:val="0"/>
        <w:autoSpaceDN w:val="0"/>
        <w:spacing w:before="5" w:after="0" w:line="360" w:lineRule="auto"/>
        <w:ind w:right="105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lastRenderedPageBreak/>
        <w:t>активизировать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психические и индивидуальные особенности детей с нарушением слуха для усиления познавательного интереса и мыслительной деятельности.</w:t>
      </w:r>
    </w:p>
    <w:p w:rsidR="00D67F4F" w:rsidRPr="00D67F4F" w:rsidRDefault="00D67F4F" w:rsidP="00D67F4F">
      <w:pPr>
        <w:widowControl w:val="0"/>
        <w:autoSpaceDE w:val="0"/>
        <w:autoSpaceDN w:val="0"/>
        <w:spacing w:before="8" w:after="0" w:line="360" w:lineRule="auto"/>
        <w:ind w:left="278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>Воспитательные:</w:t>
      </w:r>
    </w:p>
    <w:p w:rsidR="00D67F4F" w:rsidRPr="00D67F4F" w:rsidRDefault="00D67F4F" w:rsidP="00D67F4F">
      <w:pPr>
        <w:widowControl w:val="0"/>
        <w:numPr>
          <w:ilvl w:val="0"/>
          <w:numId w:val="15"/>
        </w:numPr>
        <w:tabs>
          <w:tab w:val="left" w:pos="810"/>
        </w:tabs>
        <w:autoSpaceDE w:val="0"/>
        <w:autoSpaceDN w:val="0"/>
        <w:spacing w:after="0" w:line="360" w:lineRule="auto"/>
        <w:ind w:right="273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t>способствовать воспитанию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коммуникативной потребности обучающихся с нарушениями слуха с учётом их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ограниченных индивидуальных физиологических возможностей;</w:t>
      </w:r>
    </w:p>
    <w:p w:rsidR="00D67F4F" w:rsidRPr="00D67F4F" w:rsidRDefault="00D67F4F" w:rsidP="00D67F4F">
      <w:pPr>
        <w:widowControl w:val="0"/>
        <w:numPr>
          <w:ilvl w:val="0"/>
          <w:numId w:val="15"/>
        </w:numPr>
        <w:tabs>
          <w:tab w:val="left" w:pos="810"/>
        </w:tabs>
        <w:autoSpaceDE w:val="0"/>
        <w:autoSpaceDN w:val="0"/>
        <w:spacing w:before="4" w:after="0" w:line="360" w:lineRule="auto"/>
        <w:ind w:right="278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t>способствовать формированию способностей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 xml:space="preserve">к саморазвитию и </w:t>
      </w:r>
      <w:proofErr w:type="spellStart"/>
      <w:r w:rsidRPr="00D67F4F">
        <w:rPr>
          <w:rFonts w:ascii="Times New Roman" w:eastAsia="Times New Roman" w:hAnsi="Times New Roman" w:cs="Times New Roman"/>
          <w:sz w:val="28"/>
          <w:szCs w:val="28"/>
        </w:rPr>
        <w:t>саморефлексии</w:t>
      </w:r>
      <w:proofErr w:type="spellEnd"/>
      <w:r w:rsidRPr="00D67F4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67F4F" w:rsidRPr="00D67F4F" w:rsidRDefault="00D67F4F" w:rsidP="00D67F4F">
      <w:pPr>
        <w:widowControl w:val="0"/>
        <w:autoSpaceDE w:val="0"/>
        <w:autoSpaceDN w:val="0"/>
        <w:spacing w:before="2" w:after="0" w:line="360" w:lineRule="auto"/>
        <w:ind w:left="278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>Коррекционные:</w:t>
      </w:r>
    </w:p>
    <w:p w:rsidR="00D67F4F" w:rsidRPr="00D67F4F" w:rsidRDefault="00D67F4F" w:rsidP="00D67F4F">
      <w:pPr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spacing w:after="0" w:line="360" w:lineRule="auto"/>
        <w:ind w:left="284" w:hanging="532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Pr="00D67F4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 xml:space="preserve">фонематический </w:t>
      </w:r>
      <w:r w:rsidRPr="00D67F4F">
        <w:rPr>
          <w:rFonts w:ascii="Times New Roman" w:eastAsia="Times New Roman" w:hAnsi="Times New Roman" w:cs="Times New Roman"/>
          <w:spacing w:val="-4"/>
          <w:sz w:val="28"/>
          <w:szCs w:val="28"/>
        </w:rPr>
        <w:t>слух;</w:t>
      </w:r>
    </w:p>
    <w:p w:rsidR="00D67F4F" w:rsidRPr="00D67F4F" w:rsidRDefault="00D67F4F" w:rsidP="00D67F4F">
      <w:pPr>
        <w:widowControl w:val="0"/>
        <w:numPr>
          <w:ilvl w:val="0"/>
          <w:numId w:val="15"/>
        </w:numPr>
        <w:tabs>
          <w:tab w:val="left" w:pos="810"/>
        </w:tabs>
        <w:autoSpaceDE w:val="0"/>
        <w:autoSpaceDN w:val="0"/>
        <w:spacing w:before="2" w:after="0" w:line="360" w:lineRule="auto"/>
        <w:ind w:right="277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Pr="00D67F4F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слуховое</w:t>
      </w:r>
      <w:r w:rsidRPr="00D67F4F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восприятие</w:t>
      </w:r>
      <w:r w:rsidRPr="00D67F4F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D67F4F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материале</w:t>
      </w:r>
      <w:r w:rsidRPr="00D67F4F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слов,</w:t>
      </w:r>
      <w:r w:rsidRPr="00D67F4F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фраз,</w:t>
      </w:r>
      <w:r w:rsidRPr="00D67F4F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pacing w:val="-2"/>
          <w:sz w:val="28"/>
          <w:szCs w:val="28"/>
        </w:rPr>
        <w:t>текстов;</w:t>
      </w:r>
    </w:p>
    <w:p w:rsidR="00D67F4F" w:rsidRPr="00D67F4F" w:rsidRDefault="00D67F4F" w:rsidP="00D67F4F">
      <w:pPr>
        <w:widowControl w:val="0"/>
        <w:numPr>
          <w:ilvl w:val="0"/>
          <w:numId w:val="15"/>
        </w:numPr>
        <w:tabs>
          <w:tab w:val="left" w:pos="810"/>
        </w:tabs>
        <w:autoSpaceDE w:val="0"/>
        <w:autoSpaceDN w:val="0"/>
        <w:spacing w:before="3" w:after="0" w:line="360" w:lineRule="auto"/>
        <w:ind w:right="274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t>увеличивать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расстояние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слухового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восприятия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от исходного до резервного;</w:t>
      </w:r>
    </w:p>
    <w:p w:rsidR="00D67F4F" w:rsidRPr="00D67F4F" w:rsidRDefault="00D67F4F" w:rsidP="00D67F4F">
      <w:pPr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spacing w:before="4" w:after="0" w:line="360" w:lineRule="auto"/>
        <w:ind w:left="284" w:hanging="532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Pr="00D67F4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осознанное</w:t>
      </w:r>
      <w:r w:rsidRPr="00D67F4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восприятие</w:t>
      </w:r>
      <w:r w:rsidRPr="00D67F4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D67F4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pacing w:val="-2"/>
          <w:sz w:val="28"/>
          <w:szCs w:val="28"/>
        </w:rPr>
        <w:t>материала;</w:t>
      </w:r>
    </w:p>
    <w:p w:rsidR="00D67F4F" w:rsidRPr="00D67F4F" w:rsidRDefault="00D67F4F" w:rsidP="00D67F4F">
      <w:pPr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spacing w:after="0" w:line="360" w:lineRule="auto"/>
        <w:ind w:left="284" w:hanging="532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D67F4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звукопроизношение;</w:t>
      </w:r>
    </w:p>
    <w:p w:rsidR="00D67F4F" w:rsidRPr="00D67F4F" w:rsidRDefault="00D67F4F" w:rsidP="00D67F4F">
      <w:pPr>
        <w:widowControl w:val="0"/>
        <w:numPr>
          <w:ilvl w:val="0"/>
          <w:numId w:val="15"/>
        </w:numPr>
        <w:tabs>
          <w:tab w:val="left" w:pos="284"/>
        </w:tabs>
        <w:autoSpaceDE w:val="0"/>
        <w:autoSpaceDN w:val="0"/>
        <w:spacing w:after="0" w:line="360" w:lineRule="auto"/>
        <w:ind w:left="284" w:hanging="532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t>закреплять</w:t>
      </w:r>
      <w:r w:rsidRPr="00D67F4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навыки</w:t>
      </w:r>
      <w:r w:rsidRPr="00D67F4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D67F4F">
        <w:rPr>
          <w:rFonts w:ascii="Times New Roman" w:eastAsia="Times New Roman" w:hAnsi="Times New Roman" w:cs="Times New Roman"/>
          <w:sz w:val="28"/>
          <w:szCs w:val="28"/>
        </w:rPr>
        <w:t>слухозрительного</w:t>
      </w:r>
      <w:proofErr w:type="spellEnd"/>
      <w:r w:rsidRPr="00D67F4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восприятия</w:t>
      </w:r>
      <w:r w:rsidRPr="00D67F4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pacing w:val="-2"/>
          <w:sz w:val="28"/>
          <w:szCs w:val="28"/>
        </w:rPr>
        <w:t>фраз;</w:t>
      </w:r>
    </w:p>
    <w:p w:rsidR="00D67F4F" w:rsidRDefault="00D67F4F" w:rsidP="00D67F4F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t>расширять</w:t>
      </w:r>
      <w:r w:rsidRPr="00D67F4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словарный</w:t>
      </w:r>
      <w:r w:rsidRPr="00D67F4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pacing w:val="-2"/>
          <w:sz w:val="28"/>
          <w:szCs w:val="28"/>
        </w:rPr>
        <w:t>запас;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67F4F" w:rsidRPr="00D67F4F" w:rsidRDefault="00D67F4F" w:rsidP="00D67F4F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t>обеспечивать</w:t>
      </w:r>
      <w:r w:rsidRPr="00D67F4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условия</w:t>
      </w:r>
      <w:r w:rsidRPr="00D67F4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D67F4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D67F4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общения</w:t>
      </w:r>
      <w:r w:rsidRPr="00D67F4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обучающихся</w:t>
      </w:r>
      <w:r w:rsidRPr="00D67F4F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87438B" w:rsidRPr="0087438B" w:rsidRDefault="0087438B" w:rsidP="00D67F4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учебно-методическая литература: </w:t>
      </w:r>
    </w:p>
    <w:p w:rsidR="00D67F4F" w:rsidRPr="00D67F4F" w:rsidRDefault="00D67F4F" w:rsidP="00D67F4F">
      <w:pPr>
        <w:widowControl w:val="0"/>
        <w:numPr>
          <w:ilvl w:val="0"/>
          <w:numId w:val="23"/>
        </w:numPr>
        <w:tabs>
          <w:tab w:val="left" w:pos="503"/>
        </w:tabs>
        <w:autoSpaceDE w:val="0"/>
        <w:autoSpaceDN w:val="0"/>
        <w:spacing w:after="0" w:line="360" w:lineRule="auto"/>
        <w:ind w:right="10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67F4F">
        <w:rPr>
          <w:rFonts w:ascii="Times New Roman" w:eastAsia="Times New Roman" w:hAnsi="Times New Roman" w:cs="Times New Roman"/>
          <w:color w:val="12182D"/>
          <w:sz w:val="28"/>
          <w:szCs w:val="28"/>
        </w:rPr>
        <w:t>Головчиц</w:t>
      </w:r>
      <w:proofErr w:type="spellEnd"/>
      <w:r w:rsidRPr="00D67F4F">
        <w:rPr>
          <w:rFonts w:ascii="Times New Roman" w:eastAsia="Times New Roman" w:hAnsi="Times New Roman" w:cs="Times New Roman"/>
          <w:color w:val="12182D"/>
          <w:spacing w:val="-3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color w:val="12182D"/>
          <w:sz w:val="28"/>
          <w:szCs w:val="28"/>
        </w:rPr>
        <w:t>Л.</w:t>
      </w:r>
      <w:r w:rsidRPr="00D67F4F">
        <w:rPr>
          <w:rFonts w:ascii="Times New Roman" w:eastAsia="Times New Roman" w:hAnsi="Times New Roman" w:cs="Times New Roman"/>
          <w:color w:val="12182D"/>
          <w:spacing w:val="-2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color w:val="12182D"/>
          <w:sz w:val="28"/>
          <w:szCs w:val="28"/>
        </w:rPr>
        <w:t>А.,</w:t>
      </w:r>
      <w:r w:rsidRPr="00D67F4F">
        <w:rPr>
          <w:rFonts w:ascii="Times New Roman" w:eastAsia="Times New Roman" w:hAnsi="Times New Roman" w:cs="Times New Roman"/>
          <w:color w:val="12182D"/>
          <w:spacing w:val="-2"/>
          <w:sz w:val="28"/>
          <w:szCs w:val="28"/>
        </w:rPr>
        <w:t xml:space="preserve"> </w:t>
      </w:r>
      <w:proofErr w:type="spellStart"/>
      <w:r w:rsidRPr="00D67F4F">
        <w:rPr>
          <w:rFonts w:ascii="Times New Roman" w:eastAsia="Times New Roman" w:hAnsi="Times New Roman" w:cs="Times New Roman"/>
          <w:color w:val="12182D"/>
          <w:sz w:val="28"/>
          <w:szCs w:val="28"/>
        </w:rPr>
        <w:t>Красильниковоа</w:t>
      </w:r>
      <w:proofErr w:type="spellEnd"/>
      <w:r w:rsidRPr="00D67F4F">
        <w:rPr>
          <w:rFonts w:ascii="Times New Roman" w:eastAsia="Times New Roman" w:hAnsi="Times New Roman" w:cs="Times New Roman"/>
          <w:color w:val="12182D"/>
          <w:spacing w:val="-9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color w:val="12182D"/>
          <w:sz w:val="28"/>
          <w:szCs w:val="28"/>
        </w:rPr>
        <w:t>О.</w:t>
      </w:r>
      <w:r w:rsidRPr="00D67F4F">
        <w:rPr>
          <w:rFonts w:ascii="Times New Roman" w:eastAsia="Times New Roman" w:hAnsi="Times New Roman" w:cs="Times New Roman"/>
          <w:color w:val="12182D"/>
          <w:spacing w:val="-3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color w:val="12182D"/>
          <w:sz w:val="28"/>
          <w:szCs w:val="28"/>
        </w:rPr>
        <w:t>А.</w:t>
      </w:r>
      <w:r w:rsidRPr="00D67F4F">
        <w:rPr>
          <w:rFonts w:ascii="Times New Roman" w:eastAsia="Times New Roman" w:hAnsi="Times New Roman" w:cs="Times New Roman"/>
          <w:color w:val="12182D"/>
          <w:spacing w:val="-2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color w:val="12182D"/>
          <w:sz w:val="28"/>
          <w:szCs w:val="28"/>
        </w:rPr>
        <w:t>и</w:t>
      </w:r>
      <w:r w:rsidRPr="00D67F4F">
        <w:rPr>
          <w:rFonts w:ascii="Times New Roman" w:eastAsia="Times New Roman" w:hAnsi="Times New Roman" w:cs="Times New Roman"/>
          <w:color w:val="12182D"/>
          <w:spacing w:val="-3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color w:val="12182D"/>
          <w:sz w:val="28"/>
          <w:szCs w:val="28"/>
        </w:rPr>
        <w:t>др.</w:t>
      </w:r>
      <w:r w:rsidRPr="00D67F4F">
        <w:rPr>
          <w:rFonts w:ascii="Times New Roman" w:eastAsia="Times New Roman" w:hAnsi="Times New Roman" w:cs="Times New Roman"/>
          <w:color w:val="12182D"/>
          <w:spacing w:val="-7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color w:val="12182D"/>
          <w:sz w:val="28"/>
          <w:szCs w:val="28"/>
        </w:rPr>
        <w:t>«Азбука»,</w:t>
      </w:r>
      <w:r w:rsidRPr="00D67F4F">
        <w:rPr>
          <w:rFonts w:ascii="Times New Roman" w:eastAsia="Times New Roman" w:hAnsi="Times New Roman" w:cs="Times New Roman"/>
          <w:color w:val="12182D"/>
          <w:spacing w:val="-2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color w:val="12182D"/>
          <w:sz w:val="28"/>
          <w:szCs w:val="28"/>
        </w:rPr>
        <w:t>М.,</w:t>
      </w:r>
      <w:r w:rsidRPr="00D67F4F">
        <w:rPr>
          <w:rFonts w:ascii="Times New Roman" w:eastAsia="Times New Roman" w:hAnsi="Times New Roman" w:cs="Times New Roman"/>
          <w:color w:val="12182D"/>
          <w:spacing w:val="-2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color w:val="12182D"/>
          <w:sz w:val="28"/>
          <w:szCs w:val="28"/>
        </w:rPr>
        <w:t xml:space="preserve">Просвещение, </w:t>
      </w:r>
      <w:r w:rsidRPr="00D67F4F">
        <w:rPr>
          <w:rFonts w:ascii="Times New Roman" w:eastAsia="Times New Roman" w:hAnsi="Times New Roman" w:cs="Times New Roman"/>
          <w:color w:val="12182D"/>
          <w:spacing w:val="-2"/>
          <w:sz w:val="28"/>
          <w:szCs w:val="28"/>
        </w:rPr>
        <w:t>2023.</w:t>
      </w:r>
    </w:p>
    <w:p w:rsidR="00D67F4F" w:rsidRPr="00D67F4F" w:rsidRDefault="00D67F4F" w:rsidP="00D67F4F">
      <w:pPr>
        <w:widowControl w:val="0"/>
        <w:numPr>
          <w:ilvl w:val="0"/>
          <w:numId w:val="23"/>
        </w:numPr>
        <w:tabs>
          <w:tab w:val="left" w:pos="503"/>
        </w:tabs>
        <w:autoSpaceDE w:val="0"/>
        <w:autoSpaceDN w:val="0"/>
        <w:spacing w:after="0" w:line="360" w:lineRule="auto"/>
        <w:ind w:right="10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67F4F">
        <w:rPr>
          <w:rFonts w:ascii="Times New Roman" w:eastAsia="Times New Roman" w:hAnsi="Times New Roman" w:cs="Times New Roman"/>
          <w:sz w:val="28"/>
          <w:szCs w:val="28"/>
        </w:rPr>
        <w:t>Зонтова</w:t>
      </w:r>
      <w:proofErr w:type="spellEnd"/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О.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«Методические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рекомендации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 xml:space="preserve">слухового восприятия детей с нарушенным слухом», </w:t>
      </w:r>
      <w:proofErr w:type="gramStart"/>
      <w:r w:rsidRPr="00D67F4F">
        <w:rPr>
          <w:rFonts w:ascii="Times New Roman" w:eastAsia="Times New Roman" w:hAnsi="Times New Roman" w:cs="Times New Roman"/>
          <w:sz w:val="28"/>
          <w:szCs w:val="28"/>
        </w:rPr>
        <w:t>СПб.,</w:t>
      </w:r>
      <w:proofErr w:type="gramEnd"/>
      <w:r w:rsidRPr="00D67F4F">
        <w:rPr>
          <w:rFonts w:ascii="Times New Roman" w:eastAsia="Times New Roman" w:hAnsi="Times New Roman" w:cs="Times New Roman"/>
          <w:sz w:val="28"/>
          <w:szCs w:val="28"/>
        </w:rPr>
        <w:t xml:space="preserve"> КАРО, 2008.</w:t>
      </w:r>
    </w:p>
    <w:p w:rsidR="00D67F4F" w:rsidRPr="00D67F4F" w:rsidRDefault="00D67F4F" w:rsidP="00D67F4F">
      <w:pPr>
        <w:widowControl w:val="0"/>
        <w:numPr>
          <w:ilvl w:val="0"/>
          <w:numId w:val="23"/>
        </w:numPr>
        <w:tabs>
          <w:tab w:val="left" w:pos="503"/>
        </w:tabs>
        <w:autoSpaceDE w:val="0"/>
        <w:autoSpaceDN w:val="0"/>
        <w:spacing w:after="0" w:line="360" w:lineRule="auto"/>
        <w:ind w:right="98"/>
        <w:rPr>
          <w:rFonts w:ascii="Times New Roman" w:eastAsia="Times New Roman" w:hAnsi="Times New Roman" w:cs="Times New Roman"/>
          <w:sz w:val="28"/>
          <w:szCs w:val="28"/>
        </w:rPr>
      </w:pPr>
      <w:hyperlink r:id="rId5">
        <w:r w:rsidRPr="00D67F4F">
          <w:rPr>
            <w:rFonts w:ascii="Times New Roman" w:eastAsia="Times New Roman" w:hAnsi="Times New Roman" w:cs="Times New Roman"/>
            <w:sz w:val="28"/>
            <w:szCs w:val="28"/>
          </w:rPr>
          <w:t>Королева</w:t>
        </w:r>
        <w:r w:rsidRPr="00D67F4F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D67F4F">
          <w:rPr>
            <w:rFonts w:ascii="Times New Roman" w:eastAsia="Times New Roman" w:hAnsi="Times New Roman" w:cs="Times New Roman"/>
            <w:sz w:val="28"/>
            <w:szCs w:val="28"/>
          </w:rPr>
          <w:t>И.,</w:t>
        </w:r>
        <w:r w:rsidRPr="00D67F4F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 xml:space="preserve"> </w:t>
        </w:r>
        <w:proofErr w:type="spellStart"/>
        <w:r w:rsidRPr="00D67F4F">
          <w:rPr>
            <w:rFonts w:ascii="Times New Roman" w:eastAsia="Times New Roman" w:hAnsi="Times New Roman" w:cs="Times New Roman"/>
            <w:sz w:val="28"/>
            <w:szCs w:val="28"/>
          </w:rPr>
          <w:t>Янн</w:t>
        </w:r>
        <w:proofErr w:type="spellEnd"/>
        <w:r w:rsidRPr="00D67F4F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 xml:space="preserve"> </w:t>
        </w:r>
        <w:r w:rsidRPr="00D67F4F">
          <w:rPr>
            <w:rFonts w:ascii="Times New Roman" w:eastAsia="Times New Roman" w:hAnsi="Times New Roman" w:cs="Times New Roman"/>
            <w:sz w:val="28"/>
            <w:szCs w:val="28"/>
          </w:rPr>
          <w:t>П. «Дети</w:t>
        </w:r>
        <w:r w:rsidRPr="00D67F4F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 xml:space="preserve"> </w:t>
        </w:r>
        <w:r w:rsidRPr="00D67F4F">
          <w:rPr>
            <w:rFonts w:ascii="Times New Roman" w:eastAsia="Times New Roman" w:hAnsi="Times New Roman" w:cs="Times New Roman"/>
            <w:sz w:val="28"/>
            <w:szCs w:val="28"/>
          </w:rPr>
          <w:t>с</w:t>
        </w:r>
        <w:r w:rsidRPr="00D67F4F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D67F4F">
          <w:rPr>
            <w:rFonts w:ascii="Times New Roman" w:eastAsia="Times New Roman" w:hAnsi="Times New Roman" w:cs="Times New Roman"/>
            <w:sz w:val="28"/>
            <w:szCs w:val="28"/>
          </w:rPr>
          <w:t>нарушениями</w:t>
        </w:r>
        <w:r w:rsidRPr="00D67F4F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 xml:space="preserve"> </w:t>
        </w:r>
        <w:r w:rsidRPr="00D67F4F">
          <w:rPr>
            <w:rFonts w:ascii="Times New Roman" w:eastAsia="Times New Roman" w:hAnsi="Times New Roman" w:cs="Times New Roman"/>
            <w:sz w:val="28"/>
            <w:szCs w:val="28"/>
          </w:rPr>
          <w:t>слуха.</w:t>
        </w:r>
        <w:r w:rsidRPr="00D67F4F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 xml:space="preserve"> </w:t>
        </w:r>
        <w:r w:rsidRPr="00D67F4F">
          <w:rPr>
            <w:rFonts w:ascii="Times New Roman" w:eastAsia="Times New Roman" w:hAnsi="Times New Roman" w:cs="Times New Roman"/>
            <w:sz w:val="28"/>
            <w:szCs w:val="28"/>
          </w:rPr>
          <w:t>Книга</w:t>
        </w:r>
        <w:r w:rsidRPr="00D67F4F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D67F4F">
          <w:rPr>
            <w:rFonts w:ascii="Times New Roman" w:eastAsia="Times New Roman" w:hAnsi="Times New Roman" w:cs="Times New Roman"/>
            <w:sz w:val="28"/>
            <w:szCs w:val="28"/>
          </w:rPr>
          <w:t>для</w:t>
        </w:r>
        <w:r w:rsidRPr="00D67F4F">
          <w:rPr>
            <w:rFonts w:ascii="Times New Roman" w:eastAsia="Times New Roman" w:hAnsi="Times New Roman" w:cs="Times New Roman"/>
            <w:spacing w:val="-3"/>
            <w:sz w:val="28"/>
            <w:szCs w:val="28"/>
          </w:rPr>
          <w:t xml:space="preserve"> </w:t>
        </w:r>
        <w:r w:rsidRPr="00D67F4F">
          <w:rPr>
            <w:rFonts w:ascii="Times New Roman" w:eastAsia="Times New Roman" w:hAnsi="Times New Roman" w:cs="Times New Roman"/>
            <w:sz w:val="28"/>
            <w:szCs w:val="28"/>
          </w:rPr>
          <w:t>родителей</w:t>
        </w:r>
        <w:r w:rsidRPr="00D67F4F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 xml:space="preserve"> </w:t>
        </w:r>
        <w:r w:rsidRPr="00D67F4F">
          <w:rPr>
            <w:rFonts w:ascii="Times New Roman" w:eastAsia="Times New Roman" w:hAnsi="Times New Roman" w:cs="Times New Roman"/>
            <w:sz w:val="28"/>
            <w:szCs w:val="28"/>
          </w:rPr>
          <w:t>и</w:t>
        </w:r>
      </w:hyperlink>
      <w:r w:rsidRPr="00D67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6">
        <w:r w:rsidRPr="00D67F4F">
          <w:rPr>
            <w:rFonts w:ascii="Times New Roman" w:eastAsia="Times New Roman" w:hAnsi="Times New Roman" w:cs="Times New Roman"/>
            <w:sz w:val="28"/>
            <w:szCs w:val="28"/>
          </w:rPr>
          <w:t>педагогов</w:t>
        </w:r>
      </w:hyperlink>
      <w:r w:rsidRPr="00D67F4F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gramStart"/>
      <w:r w:rsidRPr="00D67F4F">
        <w:rPr>
          <w:rFonts w:ascii="Times New Roman" w:eastAsia="Times New Roman" w:hAnsi="Times New Roman" w:cs="Times New Roman"/>
          <w:sz w:val="28"/>
          <w:szCs w:val="28"/>
        </w:rPr>
        <w:t>СПб.,</w:t>
      </w:r>
      <w:proofErr w:type="gramEnd"/>
      <w:r w:rsidRPr="00D67F4F">
        <w:rPr>
          <w:rFonts w:ascii="Times New Roman" w:eastAsia="Times New Roman" w:hAnsi="Times New Roman" w:cs="Times New Roman"/>
          <w:sz w:val="28"/>
          <w:szCs w:val="28"/>
        </w:rPr>
        <w:t xml:space="preserve"> КАРО, 2011.</w:t>
      </w:r>
    </w:p>
    <w:p w:rsidR="00D67F4F" w:rsidRPr="00D67F4F" w:rsidRDefault="00D67F4F" w:rsidP="00D67F4F">
      <w:pPr>
        <w:widowControl w:val="0"/>
        <w:numPr>
          <w:ilvl w:val="0"/>
          <w:numId w:val="23"/>
        </w:numPr>
        <w:tabs>
          <w:tab w:val="left" w:pos="503"/>
        </w:tabs>
        <w:autoSpaceDE w:val="0"/>
        <w:autoSpaceDN w:val="0"/>
        <w:spacing w:before="5" w:after="0" w:line="360" w:lineRule="auto"/>
        <w:ind w:right="108"/>
        <w:rPr>
          <w:rFonts w:ascii="Times New Roman" w:eastAsia="Times New Roman" w:hAnsi="Times New Roman" w:cs="Times New Roman"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t>Королева</w:t>
      </w:r>
      <w:r w:rsidRPr="00D67F4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И.В. «Диагностика</w:t>
      </w:r>
      <w:r w:rsidRPr="00D67F4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и коррекция</w:t>
      </w:r>
      <w:r w:rsidRPr="00D67F4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нарушений слуховой функции у детей раннего возраста»,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proofErr w:type="gramStart"/>
      <w:r w:rsidRPr="00D67F4F">
        <w:rPr>
          <w:rFonts w:ascii="Times New Roman" w:eastAsia="Times New Roman" w:hAnsi="Times New Roman" w:cs="Times New Roman"/>
          <w:sz w:val="28"/>
          <w:szCs w:val="28"/>
        </w:rPr>
        <w:t>СПб.,</w:t>
      </w:r>
      <w:proofErr w:type="gramEnd"/>
      <w:r w:rsidRPr="00D67F4F">
        <w:rPr>
          <w:rFonts w:ascii="Times New Roman" w:eastAsia="Times New Roman" w:hAnsi="Times New Roman" w:cs="Times New Roman"/>
          <w:sz w:val="28"/>
          <w:szCs w:val="28"/>
        </w:rPr>
        <w:t xml:space="preserve"> 2005.</w:t>
      </w:r>
    </w:p>
    <w:p w:rsidR="0087438B" w:rsidRPr="00D67F4F" w:rsidRDefault="00D67F4F" w:rsidP="00D67F4F">
      <w:pPr>
        <w:widowControl w:val="0"/>
        <w:numPr>
          <w:ilvl w:val="0"/>
          <w:numId w:val="23"/>
        </w:numPr>
        <w:tabs>
          <w:tab w:val="left" w:pos="538"/>
        </w:tabs>
        <w:autoSpaceDE w:val="0"/>
        <w:autoSpaceDN w:val="0"/>
        <w:spacing w:after="0" w:line="360" w:lineRule="auto"/>
        <w:ind w:right="99"/>
        <w:rPr>
          <w:rFonts w:ascii="Times New Roman" w:hAnsi="Times New Roman" w:cs="Times New Roman"/>
          <w:b/>
          <w:sz w:val="28"/>
          <w:szCs w:val="28"/>
        </w:rPr>
      </w:pPr>
      <w:r w:rsidRPr="00D67F4F">
        <w:rPr>
          <w:rFonts w:ascii="Times New Roman" w:eastAsia="Times New Roman" w:hAnsi="Times New Roman" w:cs="Times New Roman"/>
          <w:sz w:val="28"/>
          <w:szCs w:val="28"/>
        </w:rPr>
        <w:lastRenderedPageBreak/>
        <w:t>Назарова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Л.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П.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«Методика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слухового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восприятия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D67F4F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D67F4F">
        <w:rPr>
          <w:rFonts w:ascii="Times New Roman" w:eastAsia="Times New Roman" w:hAnsi="Times New Roman" w:cs="Times New Roman"/>
          <w:sz w:val="28"/>
          <w:szCs w:val="28"/>
        </w:rPr>
        <w:t>с нарушениями слуха», М., ВЛАДОС, 2001.</w:t>
      </w:r>
    </w:p>
    <w:p w:rsidR="00D67F4F" w:rsidRPr="00D67F4F" w:rsidRDefault="00D67F4F" w:rsidP="00D67F4F">
      <w:pPr>
        <w:pStyle w:val="TableParagraph"/>
        <w:numPr>
          <w:ilvl w:val="0"/>
          <w:numId w:val="23"/>
        </w:numPr>
        <w:tabs>
          <w:tab w:val="left" w:pos="503"/>
        </w:tabs>
        <w:spacing w:line="360" w:lineRule="auto"/>
        <w:ind w:right="93"/>
        <w:jc w:val="both"/>
        <w:rPr>
          <w:sz w:val="28"/>
          <w:szCs w:val="28"/>
        </w:rPr>
      </w:pPr>
      <w:r w:rsidRPr="00D67F4F">
        <w:rPr>
          <w:sz w:val="28"/>
          <w:szCs w:val="28"/>
        </w:rPr>
        <w:t xml:space="preserve">Коровин К.Г., </w:t>
      </w:r>
      <w:proofErr w:type="spellStart"/>
      <w:r w:rsidRPr="00D67F4F">
        <w:rPr>
          <w:sz w:val="28"/>
          <w:szCs w:val="28"/>
        </w:rPr>
        <w:t>Зикеев</w:t>
      </w:r>
      <w:proofErr w:type="spellEnd"/>
      <w:r w:rsidRPr="00D67F4F">
        <w:rPr>
          <w:sz w:val="28"/>
          <w:szCs w:val="28"/>
        </w:rPr>
        <w:t xml:space="preserve"> А.Г., </w:t>
      </w:r>
      <w:proofErr w:type="spellStart"/>
      <w:r w:rsidRPr="00D67F4F">
        <w:rPr>
          <w:sz w:val="28"/>
          <w:szCs w:val="28"/>
        </w:rPr>
        <w:t>Тигранова</w:t>
      </w:r>
      <w:proofErr w:type="spellEnd"/>
      <w:r w:rsidRPr="00D67F4F">
        <w:rPr>
          <w:sz w:val="28"/>
          <w:szCs w:val="28"/>
        </w:rPr>
        <w:t xml:space="preserve"> Л.И., Никитина М.И. «Программы специальных (коррекционных) образовательных учреждений I и II видов», М., Просвещение, 2005.</w:t>
      </w:r>
    </w:p>
    <w:p w:rsidR="00D67F4F" w:rsidRPr="00D67F4F" w:rsidRDefault="00D67F4F" w:rsidP="00D67F4F">
      <w:pPr>
        <w:pStyle w:val="TableParagraph"/>
        <w:numPr>
          <w:ilvl w:val="0"/>
          <w:numId w:val="23"/>
        </w:numPr>
        <w:tabs>
          <w:tab w:val="left" w:pos="503"/>
        </w:tabs>
        <w:spacing w:line="360" w:lineRule="auto"/>
        <w:ind w:right="101"/>
        <w:jc w:val="both"/>
        <w:rPr>
          <w:sz w:val="28"/>
          <w:szCs w:val="28"/>
        </w:rPr>
      </w:pPr>
      <w:proofErr w:type="spellStart"/>
      <w:r w:rsidRPr="00D67F4F">
        <w:rPr>
          <w:sz w:val="28"/>
          <w:szCs w:val="28"/>
        </w:rPr>
        <w:t>Узорова</w:t>
      </w:r>
      <w:proofErr w:type="spellEnd"/>
      <w:r w:rsidRPr="00D67F4F">
        <w:rPr>
          <w:sz w:val="28"/>
          <w:szCs w:val="28"/>
        </w:rPr>
        <w:t xml:space="preserve"> О.В. «555 изложений, диктантов и текстов для контрольного списывания. 1-4 классы», М., АСТ, 2018.</w:t>
      </w:r>
    </w:p>
    <w:p w:rsidR="00D67F4F" w:rsidRPr="00D67F4F" w:rsidRDefault="00D67F4F" w:rsidP="00D67F4F">
      <w:pPr>
        <w:pStyle w:val="TableParagraph"/>
        <w:numPr>
          <w:ilvl w:val="0"/>
          <w:numId w:val="23"/>
        </w:numPr>
        <w:tabs>
          <w:tab w:val="left" w:pos="503"/>
        </w:tabs>
        <w:spacing w:line="360" w:lineRule="auto"/>
        <w:jc w:val="both"/>
        <w:rPr>
          <w:sz w:val="28"/>
          <w:szCs w:val="28"/>
        </w:rPr>
      </w:pPr>
      <w:proofErr w:type="spellStart"/>
      <w:r w:rsidRPr="00D67F4F">
        <w:rPr>
          <w:sz w:val="28"/>
          <w:szCs w:val="28"/>
        </w:rPr>
        <w:t>Тегибко</w:t>
      </w:r>
      <w:proofErr w:type="spellEnd"/>
      <w:r w:rsidRPr="00D67F4F">
        <w:rPr>
          <w:spacing w:val="-9"/>
          <w:sz w:val="28"/>
          <w:szCs w:val="28"/>
        </w:rPr>
        <w:t xml:space="preserve"> </w:t>
      </w:r>
      <w:r w:rsidRPr="00D67F4F">
        <w:rPr>
          <w:sz w:val="28"/>
          <w:szCs w:val="28"/>
        </w:rPr>
        <w:t>Н.</w:t>
      </w:r>
      <w:r w:rsidRPr="00D67F4F">
        <w:rPr>
          <w:spacing w:val="-10"/>
          <w:sz w:val="28"/>
          <w:szCs w:val="28"/>
        </w:rPr>
        <w:t xml:space="preserve"> </w:t>
      </w:r>
      <w:r w:rsidRPr="00D67F4F">
        <w:rPr>
          <w:sz w:val="28"/>
          <w:szCs w:val="28"/>
        </w:rPr>
        <w:t>«Логопедический</w:t>
      </w:r>
      <w:r w:rsidRPr="00D67F4F">
        <w:rPr>
          <w:spacing w:val="-9"/>
          <w:sz w:val="28"/>
          <w:szCs w:val="28"/>
        </w:rPr>
        <w:t xml:space="preserve"> </w:t>
      </w:r>
      <w:r w:rsidRPr="00D67F4F">
        <w:rPr>
          <w:sz w:val="28"/>
          <w:szCs w:val="28"/>
        </w:rPr>
        <w:t>букварь»,</w:t>
      </w:r>
      <w:r w:rsidRPr="00D67F4F">
        <w:rPr>
          <w:spacing w:val="-9"/>
          <w:sz w:val="28"/>
          <w:szCs w:val="28"/>
        </w:rPr>
        <w:t xml:space="preserve"> </w:t>
      </w:r>
      <w:r w:rsidRPr="00D67F4F">
        <w:rPr>
          <w:sz w:val="28"/>
          <w:szCs w:val="28"/>
        </w:rPr>
        <w:t>М.,</w:t>
      </w:r>
      <w:r w:rsidRPr="00D67F4F">
        <w:rPr>
          <w:spacing w:val="-14"/>
          <w:sz w:val="28"/>
          <w:szCs w:val="28"/>
        </w:rPr>
        <w:t xml:space="preserve"> </w:t>
      </w:r>
      <w:r w:rsidRPr="00D67F4F">
        <w:rPr>
          <w:sz w:val="28"/>
          <w:szCs w:val="28"/>
        </w:rPr>
        <w:t>РОСМЭН,</w:t>
      </w:r>
      <w:r w:rsidRPr="00D67F4F">
        <w:rPr>
          <w:spacing w:val="-10"/>
          <w:sz w:val="28"/>
          <w:szCs w:val="28"/>
        </w:rPr>
        <w:t xml:space="preserve"> </w:t>
      </w:r>
      <w:r w:rsidRPr="00D67F4F">
        <w:rPr>
          <w:spacing w:val="-2"/>
          <w:sz w:val="28"/>
          <w:szCs w:val="28"/>
        </w:rPr>
        <w:t>2010.</w:t>
      </w:r>
    </w:p>
    <w:p w:rsidR="00D67F4F" w:rsidRPr="00D67F4F" w:rsidRDefault="00D67F4F" w:rsidP="00D67F4F">
      <w:pPr>
        <w:pStyle w:val="TableParagraph"/>
        <w:numPr>
          <w:ilvl w:val="0"/>
          <w:numId w:val="23"/>
        </w:numPr>
        <w:tabs>
          <w:tab w:val="left" w:pos="503"/>
        </w:tabs>
        <w:spacing w:line="360" w:lineRule="auto"/>
        <w:ind w:right="96"/>
        <w:rPr>
          <w:sz w:val="28"/>
          <w:szCs w:val="28"/>
        </w:rPr>
      </w:pPr>
      <w:r w:rsidRPr="00D67F4F">
        <w:rPr>
          <w:sz w:val="28"/>
          <w:szCs w:val="28"/>
        </w:rPr>
        <w:t>Иншакова О.Б. «Словарные слова в образах и картинках» - пособие для логопедов, М., ВЛАДОС, 2004.</w:t>
      </w:r>
    </w:p>
    <w:p w:rsidR="00D67F4F" w:rsidRPr="00D67F4F" w:rsidRDefault="00D67F4F" w:rsidP="00D67F4F">
      <w:pPr>
        <w:pStyle w:val="TableParagraph"/>
        <w:numPr>
          <w:ilvl w:val="0"/>
          <w:numId w:val="23"/>
        </w:numPr>
        <w:tabs>
          <w:tab w:val="left" w:pos="503"/>
          <w:tab w:val="left" w:pos="815"/>
          <w:tab w:val="left" w:pos="2445"/>
          <w:tab w:val="left" w:pos="3563"/>
          <w:tab w:val="left" w:pos="3903"/>
          <w:tab w:val="left" w:pos="5472"/>
          <w:tab w:val="left" w:pos="7121"/>
          <w:tab w:val="left" w:pos="7913"/>
        </w:tabs>
        <w:spacing w:line="360" w:lineRule="auto"/>
        <w:ind w:right="103"/>
        <w:rPr>
          <w:sz w:val="28"/>
          <w:szCs w:val="28"/>
        </w:rPr>
      </w:pPr>
      <w:r w:rsidRPr="00D67F4F">
        <w:rPr>
          <w:spacing w:val="-2"/>
          <w:sz w:val="28"/>
          <w:szCs w:val="28"/>
        </w:rPr>
        <w:t>Современные</w:t>
      </w:r>
      <w:r w:rsidRPr="00D67F4F">
        <w:rPr>
          <w:sz w:val="28"/>
          <w:szCs w:val="28"/>
        </w:rPr>
        <w:tab/>
      </w:r>
      <w:r w:rsidRPr="00D67F4F">
        <w:rPr>
          <w:spacing w:val="-2"/>
          <w:sz w:val="28"/>
          <w:szCs w:val="28"/>
        </w:rPr>
        <w:t>подходы</w:t>
      </w:r>
      <w:r w:rsidRPr="00D67F4F">
        <w:rPr>
          <w:sz w:val="28"/>
          <w:szCs w:val="28"/>
        </w:rPr>
        <w:tab/>
      </w:r>
      <w:r w:rsidRPr="00D67F4F">
        <w:rPr>
          <w:spacing w:val="-10"/>
          <w:sz w:val="28"/>
          <w:szCs w:val="28"/>
        </w:rPr>
        <w:t>к</w:t>
      </w:r>
      <w:r w:rsidRPr="00D67F4F">
        <w:rPr>
          <w:sz w:val="28"/>
          <w:szCs w:val="28"/>
        </w:rPr>
        <w:tab/>
      </w:r>
      <w:r w:rsidRPr="00D67F4F">
        <w:rPr>
          <w:spacing w:val="-2"/>
          <w:sz w:val="28"/>
          <w:szCs w:val="28"/>
        </w:rPr>
        <w:t>комплексной</w:t>
      </w:r>
      <w:r w:rsidRPr="00D67F4F">
        <w:rPr>
          <w:sz w:val="28"/>
          <w:szCs w:val="28"/>
        </w:rPr>
        <w:tab/>
      </w:r>
      <w:r w:rsidRPr="00D67F4F">
        <w:rPr>
          <w:spacing w:val="-2"/>
          <w:sz w:val="28"/>
          <w:szCs w:val="28"/>
        </w:rPr>
        <w:t>реабилитации</w:t>
      </w:r>
      <w:r w:rsidRPr="00D67F4F">
        <w:rPr>
          <w:sz w:val="28"/>
          <w:szCs w:val="28"/>
        </w:rPr>
        <w:tab/>
      </w:r>
      <w:r w:rsidRPr="00D67F4F">
        <w:rPr>
          <w:spacing w:val="-2"/>
          <w:sz w:val="28"/>
          <w:szCs w:val="28"/>
        </w:rPr>
        <w:t>детей</w:t>
      </w:r>
      <w:r w:rsidRPr="00D67F4F">
        <w:rPr>
          <w:sz w:val="28"/>
          <w:szCs w:val="28"/>
        </w:rPr>
        <w:tab/>
      </w:r>
      <w:r w:rsidRPr="00D67F4F">
        <w:rPr>
          <w:spacing w:val="-10"/>
          <w:sz w:val="28"/>
          <w:szCs w:val="28"/>
        </w:rPr>
        <w:t xml:space="preserve">с </w:t>
      </w:r>
      <w:proofErr w:type="gramStart"/>
      <w:r w:rsidRPr="00D67F4F">
        <w:rPr>
          <w:sz w:val="28"/>
          <w:szCs w:val="28"/>
        </w:rPr>
        <w:t>нарушенным</w:t>
      </w:r>
      <w:r w:rsidRPr="00D67F4F">
        <w:rPr>
          <w:spacing w:val="29"/>
          <w:sz w:val="28"/>
          <w:szCs w:val="28"/>
        </w:rPr>
        <w:t xml:space="preserve">  </w:t>
      </w:r>
      <w:r w:rsidRPr="00D67F4F">
        <w:rPr>
          <w:sz w:val="28"/>
          <w:szCs w:val="28"/>
        </w:rPr>
        <w:t>слухом</w:t>
      </w:r>
      <w:proofErr w:type="gramEnd"/>
      <w:r w:rsidRPr="00D67F4F">
        <w:rPr>
          <w:spacing w:val="32"/>
          <w:sz w:val="28"/>
          <w:szCs w:val="28"/>
        </w:rPr>
        <w:t xml:space="preserve">  </w:t>
      </w:r>
      <w:r w:rsidRPr="00D67F4F">
        <w:rPr>
          <w:sz w:val="28"/>
          <w:szCs w:val="28"/>
        </w:rPr>
        <w:t>(сборник</w:t>
      </w:r>
      <w:r w:rsidRPr="00D67F4F">
        <w:rPr>
          <w:spacing w:val="30"/>
          <w:sz w:val="28"/>
          <w:szCs w:val="28"/>
        </w:rPr>
        <w:t xml:space="preserve">  </w:t>
      </w:r>
      <w:r w:rsidRPr="00D67F4F">
        <w:rPr>
          <w:sz w:val="28"/>
          <w:szCs w:val="28"/>
        </w:rPr>
        <w:t>материалов</w:t>
      </w:r>
      <w:r w:rsidRPr="00D67F4F">
        <w:rPr>
          <w:spacing w:val="32"/>
          <w:sz w:val="28"/>
          <w:szCs w:val="28"/>
        </w:rPr>
        <w:t xml:space="preserve">  </w:t>
      </w:r>
      <w:r w:rsidRPr="00D67F4F">
        <w:rPr>
          <w:sz w:val="28"/>
          <w:szCs w:val="28"/>
        </w:rPr>
        <w:t>Всероссийской</w:t>
      </w:r>
      <w:r w:rsidRPr="00D67F4F">
        <w:rPr>
          <w:spacing w:val="32"/>
          <w:sz w:val="28"/>
          <w:szCs w:val="28"/>
        </w:rPr>
        <w:t xml:space="preserve">  </w:t>
      </w:r>
      <w:r w:rsidRPr="00D67F4F">
        <w:rPr>
          <w:spacing w:val="-2"/>
          <w:sz w:val="28"/>
          <w:szCs w:val="28"/>
        </w:rPr>
        <w:t>научной</w:t>
      </w:r>
      <w:r>
        <w:rPr>
          <w:spacing w:val="-2"/>
          <w:sz w:val="28"/>
          <w:szCs w:val="28"/>
        </w:rPr>
        <w:t xml:space="preserve"> </w:t>
      </w:r>
      <w:bookmarkStart w:id="0" w:name="_GoBack"/>
      <w:bookmarkEnd w:id="0"/>
      <w:r w:rsidRPr="00D67F4F">
        <w:rPr>
          <w:sz w:val="28"/>
          <w:szCs w:val="28"/>
        </w:rPr>
        <w:t>конференции</w:t>
      </w:r>
      <w:r w:rsidRPr="00D67F4F">
        <w:rPr>
          <w:spacing w:val="-7"/>
          <w:sz w:val="28"/>
          <w:szCs w:val="28"/>
        </w:rPr>
        <w:t xml:space="preserve"> </w:t>
      </w:r>
      <w:r w:rsidRPr="00D67F4F">
        <w:rPr>
          <w:sz w:val="28"/>
          <w:szCs w:val="28"/>
        </w:rPr>
        <w:t>с</w:t>
      </w:r>
      <w:r w:rsidRPr="00D67F4F">
        <w:rPr>
          <w:spacing w:val="-3"/>
          <w:sz w:val="28"/>
          <w:szCs w:val="28"/>
        </w:rPr>
        <w:t xml:space="preserve"> </w:t>
      </w:r>
      <w:r w:rsidRPr="00D67F4F">
        <w:rPr>
          <w:sz w:val="28"/>
          <w:szCs w:val="28"/>
        </w:rPr>
        <w:t>международным</w:t>
      </w:r>
      <w:r w:rsidRPr="00D67F4F">
        <w:rPr>
          <w:spacing w:val="-2"/>
          <w:sz w:val="28"/>
          <w:szCs w:val="28"/>
        </w:rPr>
        <w:t xml:space="preserve"> </w:t>
      </w:r>
      <w:r w:rsidRPr="00D67F4F">
        <w:rPr>
          <w:sz w:val="28"/>
          <w:szCs w:val="28"/>
        </w:rPr>
        <w:t>участием),</w:t>
      </w:r>
      <w:r w:rsidRPr="00D67F4F">
        <w:rPr>
          <w:spacing w:val="-1"/>
          <w:sz w:val="28"/>
          <w:szCs w:val="28"/>
        </w:rPr>
        <w:t xml:space="preserve"> </w:t>
      </w:r>
      <w:r w:rsidRPr="00D67F4F">
        <w:rPr>
          <w:sz w:val="28"/>
          <w:szCs w:val="28"/>
        </w:rPr>
        <w:t>СГПУ</w:t>
      </w:r>
      <w:r w:rsidRPr="00D67F4F">
        <w:rPr>
          <w:spacing w:val="-6"/>
          <w:sz w:val="28"/>
          <w:szCs w:val="28"/>
        </w:rPr>
        <w:t xml:space="preserve"> </w:t>
      </w:r>
      <w:r w:rsidRPr="00D67F4F">
        <w:rPr>
          <w:sz w:val="28"/>
          <w:szCs w:val="28"/>
        </w:rPr>
        <w:t>ИКП,</w:t>
      </w:r>
      <w:r w:rsidRPr="00D67F4F">
        <w:rPr>
          <w:spacing w:val="-1"/>
          <w:sz w:val="28"/>
          <w:szCs w:val="28"/>
        </w:rPr>
        <w:t xml:space="preserve"> </w:t>
      </w:r>
      <w:r w:rsidRPr="00D67F4F">
        <w:rPr>
          <w:spacing w:val="-2"/>
          <w:sz w:val="28"/>
          <w:szCs w:val="28"/>
        </w:rPr>
        <w:t>2009.</w:t>
      </w:r>
    </w:p>
    <w:sectPr w:rsidR="00D67F4F" w:rsidRPr="00D67F4F" w:rsidSect="002F7E4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A4205"/>
    <w:multiLevelType w:val="hybridMultilevel"/>
    <w:tmpl w:val="10923276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72AF6"/>
    <w:multiLevelType w:val="hybridMultilevel"/>
    <w:tmpl w:val="A77829C2"/>
    <w:lvl w:ilvl="0" w:tplc="6A722F62">
      <w:start w:val="1"/>
      <w:numFmt w:val="decimal"/>
      <w:lvlText w:val="%1."/>
      <w:lvlJc w:val="left"/>
      <w:pPr>
        <w:ind w:left="53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C479E2">
      <w:numFmt w:val="bullet"/>
      <w:lvlText w:val="•"/>
      <w:lvlJc w:val="left"/>
      <w:pPr>
        <w:ind w:left="1193" w:hanging="360"/>
      </w:pPr>
      <w:rPr>
        <w:rFonts w:hint="default"/>
        <w:lang w:val="ru-RU" w:eastAsia="en-US" w:bidi="ar-SA"/>
      </w:rPr>
    </w:lvl>
    <w:lvl w:ilvl="2" w:tplc="62385D62">
      <w:numFmt w:val="bullet"/>
      <w:lvlText w:val="•"/>
      <w:lvlJc w:val="left"/>
      <w:pPr>
        <w:ind w:left="1847" w:hanging="360"/>
      </w:pPr>
      <w:rPr>
        <w:rFonts w:hint="default"/>
        <w:lang w:val="ru-RU" w:eastAsia="en-US" w:bidi="ar-SA"/>
      </w:rPr>
    </w:lvl>
    <w:lvl w:ilvl="3" w:tplc="01461398">
      <w:numFmt w:val="bullet"/>
      <w:lvlText w:val="•"/>
      <w:lvlJc w:val="left"/>
      <w:pPr>
        <w:ind w:left="2501" w:hanging="360"/>
      </w:pPr>
      <w:rPr>
        <w:rFonts w:hint="default"/>
        <w:lang w:val="ru-RU" w:eastAsia="en-US" w:bidi="ar-SA"/>
      </w:rPr>
    </w:lvl>
    <w:lvl w:ilvl="4" w:tplc="143A3A22">
      <w:numFmt w:val="bullet"/>
      <w:lvlText w:val="•"/>
      <w:lvlJc w:val="left"/>
      <w:pPr>
        <w:ind w:left="3155" w:hanging="360"/>
      </w:pPr>
      <w:rPr>
        <w:rFonts w:hint="default"/>
        <w:lang w:val="ru-RU" w:eastAsia="en-US" w:bidi="ar-SA"/>
      </w:rPr>
    </w:lvl>
    <w:lvl w:ilvl="5" w:tplc="7E980D72">
      <w:numFmt w:val="bullet"/>
      <w:lvlText w:val="•"/>
      <w:lvlJc w:val="left"/>
      <w:pPr>
        <w:ind w:left="3809" w:hanging="360"/>
      </w:pPr>
      <w:rPr>
        <w:rFonts w:hint="default"/>
        <w:lang w:val="ru-RU" w:eastAsia="en-US" w:bidi="ar-SA"/>
      </w:rPr>
    </w:lvl>
    <w:lvl w:ilvl="6" w:tplc="3D820C2E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7" w:tplc="AEDA7930">
      <w:numFmt w:val="bullet"/>
      <w:lvlText w:val="•"/>
      <w:lvlJc w:val="left"/>
      <w:pPr>
        <w:ind w:left="5116" w:hanging="360"/>
      </w:pPr>
      <w:rPr>
        <w:rFonts w:hint="default"/>
        <w:lang w:val="ru-RU" w:eastAsia="en-US" w:bidi="ar-SA"/>
      </w:rPr>
    </w:lvl>
    <w:lvl w:ilvl="8" w:tplc="A70C1DE2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</w:abstractNum>
  <w:abstractNum w:abstractNumId="2">
    <w:nsid w:val="07366101"/>
    <w:multiLevelType w:val="hybridMultilevel"/>
    <w:tmpl w:val="9640ADB2"/>
    <w:lvl w:ilvl="0" w:tplc="34D2D78E">
      <w:numFmt w:val="bullet"/>
      <w:lvlText w:val=""/>
      <w:lvlJc w:val="left"/>
      <w:pPr>
        <w:ind w:left="278" w:hanging="5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9ED20E">
      <w:numFmt w:val="bullet"/>
      <w:lvlText w:val="•"/>
      <w:lvlJc w:val="left"/>
      <w:pPr>
        <w:ind w:left="1016" w:hanging="533"/>
      </w:pPr>
      <w:rPr>
        <w:rFonts w:hint="default"/>
        <w:lang w:val="ru-RU" w:eastAsia="en-US" w:bidi="ar-SA"/>
      </w:rPr>
    </w:lvl>
    <w:lvl w:ilvl="2" w:tplc="01A6A28C">
      <w:numFmt w:val="bullet"/>
      <w:lvlText w:val="•"/>
      <w:lvlJc w:val="left"/>
      <w:pPr>
        <w:ind w:left="1752" w:hanging="533"/>
      </w:pPr>
      <w:rPr>
        <w:rFonts w:hint="default"/>
        <w:lang w:val="ru-RU" w:eastAsia="en-US" w:bidi="ar-SA"/>
      </w:rPr>
    </w:lvl>
    <w:lvl w:ilvl="3" w:tplc="45F411AA">
      <w:numFmt w:val="bullet"/>
      <w:lvlText w:val="•"/>
      <w:lvlJc w:val="left"/>
      <w:pPr>
        <w:ind w:left="2489" w:hanging="533"/>
      </w:pPr>
      <w:rPr>
        <w:rFonts w:hint="default"/>
        <w:lang w:val="ru-RU" w:eastAsia="en-US" w:bidi="ar-SA"/>
      </w:rPr>
    </w:lvl>
    <w:lvl w:ilvl="4" w:tplc="0BF64DD8">
      <w:numFmt w:val="bullet"/>
      <w:lvlText w:val="•"/>
      <w:lvlJc w:val="left"/>
      <w:pPr>
        <w:ind w:left="3225" w:hanging="533"/>
      </w:pPr>
      <w:rPr>
        <w:rFonts w:hint="default"/>
        <w:lang w:val="ru-RU" w:eastAsia="en-US" w:bidi="ar-SA"/>
      </w:rPr>
    </w:lvl>
    <w:lvl w:ilvl="5" w:tplc="BD9EFD14">
      <w:numFmt w:val="bullet"/>
      <w:lvlText w:val="•"/>
      <w:lvlJc w:val="left"/>
      <w:pPr>
        <w:ind w:left="3962" w:hanging="533"/>
      </w:pPr>
      <w:rPr>
        <w:rFonts w:hint="default"/>
        <w:lang w:val="ru-RU" w:eastAsia="en-US" w:bidi="ar-SA"/>
      </w:rPr>
    </w:lvl>
    <w:lvl w:ilvl="6" w:tplc="84B6BA7A">
      <w:numFmt w:val="bullet"/>
      <w:lvlText w:val="•"/>
      <w:lvlJc w:val="left"/>
      <w:pPr>
        <w:ind w:left="4698" w:hanging="533"/>
      </w:pPr>
      <w:rPr>
        <w:rFonts w:hint="default"/>
        <w:lang w:val="ru-RU" w:eastAsia="en-US" w:bidi="ar-SA"/>
      </w:rPr>
    </w:lvl>
    <w:lvl w:ilvl="7" w:tplc="7284A702">
      <w:numFmt w:val="bullet"/>
      <w:lvlText w:val="•"/>
      <w:lvlJc w:val="left"/>
      <w:pPr>
        <w:ind w:left="5434" w:hanging="533"/>
      </w:pPr>
      <w:rPr>
        <w:rFonts w:hint="default"/>
        <w:lang w:val="ru-RU" w:eastAsia="en-US" w:bidi="ar-SA"/>
      </w:rPr>
    </w:lvl>
    <w:lvl w:ilvl="8" w:tplc="8BC22212">
      <w:numFmt w:val="bullet"/>
      <w:lvlText w:val="•"/>
      <w:lvlJc w:val="left"/>
      <w:pPr>
        <w:ind w:left="6171" w:hanging="533"/>
      </w:pPr>
      <w:rPr>
        <w:rFonts w:hint="default"/>
        <w:lang w:val="ru-RU" w:eastAsia="en-US" w:bidi="ar-SA"/>
      </w:rPr>
    </w:lvl>
  </w:abstractNum>
  <w:abstractNum w:abstractNumId="3">
    <w:nsid w:val="0C096621"/>
    <w:multiLevelType w:val="hybridMultilevel"/>
    <w:tmpl w:val="B47A4532"/>
    <w:lvl w:ilvl="0" w:tplc="04190001">
      <w:start w:val="1"/>
      <w:numFmt w:val="bullet"/>
      <w:lvlText w:val=""/>
      <w:lvlJc w:val="left"/>
      <w:pPr>
        <w:ind w:left="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4">
    <w:nsid w:val="0DF23F97"/>
    <w:multiLevelType w:val="hybridMultilevel"/>
    <w:tmpl w:val="9AFEA368"/>
    <w:lvl w:ilvl="0" w:tplc="3D1CA7AE">
      <w:numFmt w:val="bullet"/>
      <w:lvlText w:val=""/>
      <w:lvlJc w:val="left"/>
      <w:pPr>
        <w:ind w:left="82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896AFA4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C7048C4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3" w:tplc="D80CC7EE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4" w:tplc="8CC49DF8">
      <w:numFmt w:val="bullet"/>
      <w:lvlText w:val="•"/>
      <w:lvlJc w:val="left"/>
      <w:pPr>
        <w:ind w:left="3776" w:hanging="360"/>
      </w:pPr>
      <w:rPr>
        <w:rFonts w:hint="default"/>
        <w:lang w:val="ru-RU" w:eastAsia="en-US" w:bidi="ar-SA"/>
      </w:rPr>
    </w:lvl>
    <w:lvl w:ilvl="5" w:tplc="A498FBAC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6" w:tplc="89CA8518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7" w:tplc="9448282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8" w:tplc="9C4A3576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</w:abstractNum>
  <w:abstractNum w:abstractNumId="5">
    <w:nsid w:val="18E0107F"/>
    <w:multiLevelType w:val="hybridMultilevel"/>
    <w:tmpl w:val="31363780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FE046C"/>
    <w:multiLevelType w:val="hybridMultilevel"/>
    <w:tmpl w:val="68C4B0BE"/>
    <w:lvl w:ilvl="0" w:tplc="014ABA38">
      <w:start w:val="1"/>
      <w:numFmt w:val="bullet"/>
      <w:lvlText w:val=""/>
      <w:lvlJc w:val="left"/>
      <w:pPr>
        <w:ind w:left="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7">
    <w:nsid w:val="1AAA2247"/>
    <w:multiLevelType w:val="hybridMultilevel"/>
    <w:tmpl w:val="5D2E2B92"/>
    <w:lvl w:ilvl="0" w:tplc="DD140250">
      <w:numFmt w:val="bullet"/>
      <w:lvlText w:val="-"/>
      <w:lvlJc w:val="left"/>
      <w:pPr>
        <w:ind w:left="5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5CC188">
      <w:numFmt w:val="bullet"/>
      <w:lvlText w:val="•"/>
      <w:lvlJc w:val="left"/>
      <w:pPr>
        <w:ind w:left="1581" w:hanging="140"/>
      </w:pPr>
      <w:rPr>
        <w:rFonts w:hint="default"/>
        <w:lang w:val="ru-RU" w:eastAsia="en-US" w:bidi="ar-SA"/>
      </w:rPr>
    </w:lvl>
    <w:lvl w:ilvl="2" w:tplc="0908E734">
      <w:numFmt w:val="bullet"/>
      <w:lvlText w:val="•"/>
      <w:lvlJc w:val="left"/>
      <w:pPr>
        <w:ind w:left="2602" w:hanging="140"/>
      </w:pPr>
      <w:rPr>
        <w:rFonts w:hint="default"/>
        <w:lang w:val="ru-RU" w:eastAsia="en-US" w:bidi="ar-SA"/>
      </w:rPr>
    </w:lvl>
    <w:lvl w:ilvl="3" w:tplc="74C2C4C2">
      <w:numFmt w:val="bullet"/>
      <w:lvlText w:val="•"/>
      <w:lvlJc w:val="left"/>
      <w:pPr>
        <w:ind w:left="3623" w:hanging="140"/>
      </w:pPr>
      <w:rPr>
        <w:rFonts w:hint="default"/>
        <w:lang w:val="ru-RU" w:eastAsia="en-US" w:bidi="ar-SA"/>
      </w:rPr>
    </w:lvl>
    <w:lvl w:ilvl="4" w:tplc="D1600442">
      <w:numFmt w:val="bullet"/>
      <w:lvlText w:val="•"/>
      <w:lvlJc w:val="left"/>
      <w:pPr>
        <w:ind w:left="4644" w:hanging="140"/>
      </w:pPr>
      <w:rPr>
        <w:rFonts w:hint="default"/>
        <w:lang w:val="ru-RU" w:eastAsia="en-US" w:bidi="ar-SA"/>
      </w:rPr>
    </w:lvl>
    <w:lvl w:ilvl="5" w:tplc="C34E2AEC">
      <w:numFmt w:val="bullet"/>
      <w:lvlText w:val="•"/>
      <w:lvlJc w:val="left"/>
      <w:pPr>
        <w:ind w:left="5665" w:hanging="140"/>
      </w:pPr>
      <w:rPr>
        <w:rFonts w:hint="default"/>
        <w:lang w:val="ru-RU" w:eastAsia="en-US" w:bidi="ar-SA"/>
      </w:rPr>
    </w:lvl>
    <w:lvl w:ilvl="6" w:tplc="017AF800">
      <w:numFmt w:val="bullet"/>
      <w:lvlText w:val="•"/>
      <w:lvlJc w:val="left"/>
      <w:pPr>
        <w:ind w:left="6686" w:hanging="140"/>
      </w:pPr>
      <w:rPr>
        <w:rFonts w:hint="default"/>
        <w:lang w:val="ru-RU" w:eastAsia="en-US" w:bidi="ar-SA"/>
      </w:rPr>
    </w:lvl>
    <w:lvl w:ilvl="7" w:tplc="C5C80154">
      <w:numFmt w:val="bullet"/>
      <w:lvlText w:val="•"/>
      <w:lvlJc w:val="left"/>
      <w:pPr>
        <w:ind w:left="7707" w:hanging="140"/>
      </w:pPr>
      <w:rPr>
        <w:rFonts w:hint="default"/>
        <w:lang w:val="ru-RU" w:eastAsia="en-US" w:bidi="ar-SA"/>
      </w:rPr>
    </w:lvl>
    <w:lvl w:ilvl="8" w:tplc="49245020">
      <w:numFmt w:val="bullet"/>
      <w:lvlText w:val="•"/>
      <w:lvlJc w:val="left"/>
      <w:pPr>
        <w:ind w:left="8728" w:hanging="140"/>
      </w:pPr>
      <w:rPr>
        <w:rFonts w:hint="default"/>
        <w:lang w:val="ru-RU" w:eastAsia="en-US" w:bidi="ar-SA"/>
      </w:rPr>
    </w:lvl>
  </w:abstractNum>
  <w:abstractNum w:abstractNumId="8">
    <w:nsid w:val="26541874"/>
    <w:multiLevelType w:val="hybridMultilevel"/>
    <w:tmpl w:val="B6F0A282"/>
    <w:lvl w:ilvl="0" w:tplc="03041DE4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spacing w:val="0"/>
        <w:w w:val="101"/>
        <w:lang w:val="ru-RU" w:eastAsia="en-US" w:bidi="ar-SA"/>
      </w:rPr>
    </w:lvl>
    <w:lvl w:ilvl="1" w:tplc="23109454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F8C0796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3" w:tplc="91DAF3E4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4" w:tplc="3A0C4316">
      <w:numFmt w:val="bullet"/>
      <w:lvlText w:val="•"/>
      <w:lvlJc w:val="left"/>
      <w:pPr>
        <w:ind w:left="3776" w:hanging="360"/>
      </w:pPr>
      <w:rPr>
        <w:rFonts w:hint="default"/>
        <w:lang w:val="ru-RU" w:eastAsia="en-US" w:bidi="ar-SA"/>
      </w:rPr>
    </w:lvl>
    <w:lvl w:ilvl="5" w:tplc="01489464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6" w:tplc="549C4C46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7" w:tplc="8C8EC99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8" w:tplc="300C89A6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</w:abstractNum>
  <w:abstractNum w:abstractNumId="9">
    <w:nsid w:val="2AFE0FA8"/>
    <w:multiLevelType w:val="hybridMultilevel"/>
    <w:tmpl w:val="923C7440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2B4C2C48"/>
    <w:multiLevelType w:val="hybridMultilevel"/>
    <w:tmpl w:val="015EE652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2D3B59CC"/>
    <w:multiLevelType w:val="hybridMultilevel"/>
    <w:tmpl w:val="7A022E78"/>
    <w:lvl w:ilvl="0" w:tplc="3A622C0E">
      <w:numFmt w:val="bullet"/>
      <w:lvlText w:val=""/>
      <w:lvlJc w:val="left"/>
      <w:pPr>
        <w:ind w:left="278" w:hanging="5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8AD646">
      <w:numFmt w:val="bullet"/>
      <w:lvlText w:val="•"/>
      <w:lvlJc w:val="left"/>
      <w:pPr>
        <w:ind w:left="1016" w:hanging="533"/>
      </w:pPr>
      <w:rPr>
        <w:rFonts w:hint="default"/>
        <w:lang w:val="ru-RU" w:eastAsia="en-US" w:bidi="ar-SA"/>
      </w:rPr>
    </w:lvl>
    <w:lvl w:ilvl="2" w:tplc="B8C62376">
      <w:numFmt w:val="bullet"/>
      <w:lvlText w:val="•"/>
      <w:lvlJc w:val="left"/>
      <w:pPr>
        <w:ind w:left="1752" w:hanging="533"/>
      </w:pPr>
      <w:rPr>
        <w:rFonts w:hint="default"/>
        <w:lang w:val="ru-RU" w:eastAsia="en-US" w:bidi="ar-SA"/>
      </w:rPr>
    </w:lvl>
    <w:lvl w:ilvl="3" w:tplc="E9DC4A3A">
      <w:numFmt w:val="bullet"/>
      <w:lvlText w:val="•"/>
      <w:lvlJc w:val="left"/>
      <w:pPr>
        <w:ind w:left="2489" w:hanging="533"/>
      </w:pPr>
      <w:rPr>
        <w:rFonts w:hint="default"/>
        <w:lang w:val="ru-RU" w:eastAsia="en-US" w:bidi="ar-SA"/>
      </w:rPr>
    </w:lvl>
    <w:lvl w:ilvl="4" w:tplc="E68C2F68">
      <w:numFmt w:val="bullet"/>
      <w:lvlText w:val="•"/>
      <w:lvlJc w:val="left"/>
      <w:pPr>
        <w:ind w:left="3225" w:hanging="533"/>
      </w:pPr>
      <w:rPr>
        <w:rFonts w:hint="default"/>
        <w:lang w:val="ru-RU" w:eastAsia="en-US" w:bidi="ar-SA"/>
      </w:rPr>
    </w:lvl>
    <w:lvl w:ilvl="5" w:tplc="0C380720">
      <w:numFmt w:val="bullet"/>
      <w:lvlText w:val="•"/>
      <w:lvlJc w:val="left"/>
      <w:pPr>
        <w:ind w:left="3962" w:hanging="533"/>
      </w:pPr>
      <w:rPr>
        <w:rFonts w:hint="default"/>
        <w:lang w:val="ru-RU" w:eastAsia="en-US" w:bidi="ar-SA"/>
      </w:rPr>
    </w:lvl>
    <w:lvl w:ilvl="6" w:tplc="A2BA28AA">
      <w:numFmt w:val="bullet"/>
      <w:lvlText w:val="•"/>
      <w:lvlJc w:val="left"/>
      <w:pPr>
        <w:ind w:left="4698" w:hanging="533"/>
      </w:pPr>
      <w:rPr>
        <w:rFonts w:hint="default"/>
        <w:lang w:val="ru-RU" w:eastAsia="en-US" w:bidi="ar-SA"/>
      </w:rPr>
    </w:lvl>
    <w:lvl w:ilvl="7" w:tplc="6BDE8E12">
      <w:numFmt w:val="bullet"/>
      <w:lvlText w:val="•"/>
      <w:lvlJc w:val="left"/>
      <w:pPr>
        <w:ind w:left="5434" w:hanging="533"/>
      </w:pPr>
      <w:rPr>
        <w:rFonts w:hint="default"/>
        <w:lang w:val="ru-RU" w:eastAsia="en-US" w:bidi="ar-SA"/>
      </w:rPr>
    </w:lvl>
    <w:lvl w:ilvl="8" w:tplc="CA34B356">
      <w:numFmt w:val="bullet"/>
      <w:lvlText w:val="•"/>
      <w:lvlJc w:val="left"/>
      <w:pPr>
        <w:ind w:left="6171" w:hanging="533"/>
      </w:pPr>
      <w:rPr>
        <w:rFonts w:hint="default"/>
        <w:lang w:val="ru-RU" w:eastAsia="en-US" w:bidi="ar-SA"/>
      </w:rPr>
    </w:lvl>
  </w:abstractNum>
  <w:abstractNum w:abstractNumId="12">
    <w:nsid w:val="3F4D3743"/>
    <w:multiLevelType w:val="hybridMultilevel"/>
    <w:tmpl w:val="A8A68CDE"/>
    <w:lvl w:ilvl="0" w:tplc="91D6330C">
      <w:numFmt w:val="bullet"/>
      <w:lvlText w:val=""/>
      <w:lvlJc w:val="left"/>
      <w:pPr>
        <w:ind w:left="278" w:hanging="5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021A00">
      <w:numFmt w:val="bullet"/>
      <w:lvlText w:val="•"/>
      <w:lvlJc w:val="left"/>
      <w:pPr>
        <w:ind w:left="1016" w:hanging="533"/>
      </w:pPr>
      <w:rPr>
        <w:rFonts w:hint="default"/>
        <w:lang w:val="ru-RU" w:eastAsia="en-US" w:bidi="ar-SA"/>
      </w:rPr>
    </w:lvl>
    <w:lvl w:ilvl="2" w:tplc="E88A7E38">
      <w:numFmt w:val="bullet"/>
      <w:lvlText w:val="•"/>
      <w:lvlJc w:val="left"/>
      <w:pPr>
        <w:ind w:left="1752" w:hanging="533"/>
      </w:pPr>
      <w:rPr>
        <w:rFonts w:hint="default"/>
        <w:lang w:val="ru-RU" w:eastAsia="en-US" w:bidi="ar-SA"/>
      </w:rPr>
    </w:lvl>
    <w:lvl w:ilvl="3" w:tplc="9AAEA19C">
      <w:numFmt w:val="bullet"/>
      <w:lvlText w:val="•"/>
      <w:lvlJc w:val="left"/>
      <w:pPr>
        <w:ind w:left="2489" w:hanging="533"/>
      </w:pPr>
      <w:rPr>
        <w:rFonts w:hint="default"/>
        <w:lang w:val="ru-RU" w:eastAsia="en-US" w:bidi="ar-SA"/>
      </w:rPr>
    </w:lvl>
    <w:lvl w:ilvl="4" w:tplc="7316B556">
      <w:numFmt w:val="bullet"/>
      <w:lvlText w:val="•"/>
      <w:lvlJc w:val="left"/>
      <w:pPr>
        <w:ind w:left="3225" w:hanging="533"/>
      </w:pPr>
      <w:rPr>
        <w:rFonts w:hint="default"/>
        <w:lang w:val="ru-RU" w:eastAsia="en-US" w:bidi="ar-SA"/>
      </w:rPr>
    </w:lvl>
    <w:lvl w:ilvl="5" w:tplc="3CEC8E42">
      <w:numFmt w:val="bullet"/>
      <w:lvlText w:val="•"/>
      <w:lvlJc w:val="left"/>
      <w:pPr>
        <w:ind w:left="3962" w:hanging="533"/>
      </w:pPr>
      <w:rPr>
        <w:rFonts w:hint="default"/>
        <w:lang w:val="ru-RU" w:eastAsia="en-US" w:bidi="ar-SA"/>
      </w:rPr>
    </w:lvl>
    <w:lvl w:ilvl="6" w:tplc="F9B08ED0">
      <w:numFmt w:val="bullet"/>
      <w:lvlText w:val="•"/>
      <w:lvlJc w:val="left"/>
      <w:pPr>
        <w:ind w:left="4698" w:hanging="533"/>
      </w:pPr>
      <w:rPr>
        <w:rFonts w:hint="default"/>
        <w:lang w:val="ru-RU" w:eastAsia="en-US" w:bidi="ar-SA"/>
      </w:rPr>
    </w:lvl>
    <w:lvl w:ilvl="7" w:tplc="49CC88D4">
      <w:numFmt w:val="bullet"/>
      <w:lvlText w:val="•"/>
      <w:lvlJc w:val="left"/>
      <w:pPr>
        <w:ind w:left="5434" w:hanging="533"/>
      </w:pPr>
      <w:rPr>
        <w:rFonts w:hint="default"/>
        <w:lang w:val="ru-RU" w:eastAsia="en-US" w:bidi="ar-SA"/>
      </w:rPr>
    </w:lvl>
    <w:lvl w:ilvl="8" w:tplc="CD34DC44">
      <w:numFmt w:val="bullet"/>
      <w:lvlText w:val="•"/>
      <w:lvlJc w:val="left"/>
      <w:pPr>
        <w:ind w:left="6171" w:hanging="533"/>
      </w:pPr>
      <w:rPr>
        <w:rFonts w:hint="default"/>
        <w:lang w:val="ru-RU" w:eastAsia="en-US" w:bidi="ar-SA"/>
      </w:rPr>
    </w:lvl>
  </w:abstractNum>
  <w:abstractNum w:abstractNumId="13">
    <w:nsid w:val="47F2565D"/>
    <w:multiLevelType w:val="hybridMultilevel"/>
    <w:tmpl w:val="F4B8F10A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5708DB"/>
    <w:multiLevelType w:val="hybridMultilevel"/>
    <w:tmpl w:val="95289C66"/>
    <w:lvl w:ilvl="0" w:tplc="6EC87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D7023EB"/>
    <w:multiLevelType w:val="hybridMultilevel"/>
    <w:tmpl w:val="2528DB5C"/>
    <w:lvl w:ilvl="0" w:tplc="301E41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AE7C47"/>
    <w:multiLevelType w:val="hybridMultilevel"/>
    <w:tmpl w:val="0EDC58AA"/>
    <w:lvl w:ilvl="0" w:tplc="014ABA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4BB6FDE"/>
    <w:multiLevelType w:val="hybridMultilevel"/>
    <w:tmpl w:val="BFD87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2377E4"/>
    <w:multiLevelType w:val="hybridMultilevel"/>
    <w:tmpl w:val="500C3BBE"/>
    <w:lvl w:ilvl="0" w:tplc="69B827B8">
      <w:start w:val="1"/>
      <w:numFmt w:val="decimal"/>
      <w:lvlText w:val="%1."/>
      <w:lvlJc w:val="left"/>
      <w:pPr>
        <w:ind w:left="503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DEA668">
      <w:numFmt w:val="bullet"/>
      <w:lvlText w:val="•"/>
      <w:lvlJc w:val="left"/>
      <w:pPr>
        <w:ind w:left="1262" w:hanging="284"/>
      </w:pPr>
      <w:rPr>
        <w:rFonts w:hint="default"/>
        <w:lang w:val="ru-RU" w:eastAsia="en-US" w:bidi="ar-SA"/>
      </w:rPr>
    </w:lvl>
    <w:lvl w:ilvl="2" w:tplc="625A95C0">
      <w:numFmt w:val="bullet"/>
      <w:lvlText w:val="•"/>
      <w:lvlJc w:val="left"/>
      <w:pPr>
        <w:ind w:left="2025" w:hanging="284"/>
      </w:pPr>
      <w:rPr>
        <w:rFonts w:hint="default"/>
        <w:lang w:val="ru-RU" w:eastAsia="en-US" w:bidi="ar-SA"/>
      </w:rPr>
    </w:lvl>
    <w:lvl w:ilvl="3" w:tplc="5E5EA5A0">
      <w:numFmt w:val="bullet"/>
      <w:lvlText w:val="•"/>
      <w:lvlJc w:val="left"/>
      <w:pPr>
        <w:ind w:left="2787" w:hanging="284"/>
      </w:pPr>
      <w:rPr>
        <w:rFonts w:hint="default"/>
        <w:lang w:val="ru-RU" w:eastAsia="en-US" w:bidi="ar-SA"/>
      </w:rPr>
    </w:lvl>
    <w:lvl w:ilvl="4" w:tplc="81EA6A80">
      <w:numFmt w:val="bullet"/>
      <w:lvlText w:val="•"/>
      <w:lvlJc w:val="left"/>
      <w:pPr>
        <w:ind w:left="3550" w:hanging="284"/>
      </w:pPr>
      <w:rPr>
        <w:rFonts w:hint="default"/>
        <w:lang w:val="ru-RU" w:eastAsia="en-US" w:bidi="ar-SA"/>
      </w:rPr>
    </w:lvl>
    <w:lvl w:ilvl="5" w:tplc="28AEE710">
      <w:numFmt w:val="bullet"/>
      <w:lvlText w:val="•"/>
      <w:lvlJc w:val="left"/>
      <w:pPr>
        <w:ind w:left="4312" w:hanging="284"/>
      </w:pPr>
      <w:rPr>
        <w:rFonts w:hint="default"/>
        <w:lang w:val="ru-RU" w:eastAsia="en-US" w:bidi="ar-SA"/>
      </w:rPr>
    </w:lvl>
    <w:lvl w:ilvl="6" w:tplc="DF86C67E">
      <w:numFmt w:val="bullet"/>
      <w:lvlText w:val="•"/>
      <w:lvlJc w:val="left"/>
      <w:pPr>
        <w:ind w:left="5075" w:hanging="284"/>
      </w:pPr>
      <w:rPr>
        <w:rFonts w:hint="default"/>
        <w:lang w:val="ru-RU" w:eastAsia="en-US" w:bidi="ar-SA"/>
      </w:rPr>
    </w:lvl>
    <w:lvl w:ilvl="7" w:tplc="4B985E28">
      <w:numFmt w:val="bullet"/>
      <w:lvlText w:val="•"/>
      <w:lvlJc w:val="left"/>
      <w:pPr>
        <w:ind w:left="5837" w:hanging="284"/>
      </w:pPr>
      <w:rPr>
        <w:rFonts w:hint="default"/>
        <w:lang w:val="ru-RU" w:eastAsia="en-US" w:bidi="ar-SA"/>
      </w:rPr>
    </w:lvl>
    <w:lvl w:ilvl="8" w:tplc="BFDA8B44">
      <w:numFmt w:val="bullet"/>
      <w:lvlText w:val="•"/>
      <w:lvlJc w:val="left"/>
      <w:pPr>
        <w:ind w:left="6600" w:hanging="284"/>
      </w:pPr>
      <w:rPr>
        <w:rFonts w:hint="default"/>
        <w:lang w:val="ru-RU" w:eastAsia="en-US" w:bidi="ar-SA"/>
      </w:rPr>
    </w:lvl>
  </w:abstractNum>
  <w:abstractNum w:abstractNumId="19">
    <w:nsid w:val="792E210E"/>
    <w:multiLevelType w:val="hybridMultilevel"/>
    <w:tmpl w:val="DD0CD192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C64505C"/>
    <w:multiLevelType w:val="hybridMultilevel"/>
    <w:tmpl w:val="40102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701A1D"/>
    <w:multiLevelType w:val="hybridMultilevel"/>
    <w:tmpl w:val="080C38CE"/>
    <w:lvl w:ilvl="0" w:tplc="8B3CEE5E">
      <w:start w:val="6"/>
      <w:numFmt w:val="decimal"/>
      <w:lvlText w:val="%1."/>
      <w:lvlJc w:val="left"/>
      <w:pPr>
        <w:ind w:left="503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CE85F2">
      <w:numFmt w:val="bullet"/>
      <w:lvlText w:val="•"/>
      <w:lvlJc w:val="left"/>
      <w:pPr>
        <w:ind w:left="1262" w:hanging="284"/>
      </w:pPr>
      <w:rPr>
        <w:rFonts w:hint="default"/>
        <w:lang w:val="ru-RU" w:eastAsia="en-US" w:bidi="ar-SA"/>
      </w:rPr>
    </w:lvl>
    <w:lvl w:ilvl="2" w:tplc="040A5F88">
      <w:numFmt w:val="bullet"/>
      <w:lvlText w:val="•"/>
      <w:lvlJc w:val="left"/>
      <w:pPr>
        <w:ind w:left="2025" w:hanging="284"/>
      </w:pPr>
      <w:rPr>
        <w:rFonts w:hint="default"/>
        <w:lang w:val="ru-RU" w:eastAsia="en-US" w:bidi="ar-SA"/>
      </w:rPr>
    </w:lvl>
    <w:lvl w:ilvl="3" w:tplc="3FEE0242">
      <w:numFmt w:val="bullet"/>
      <w:lvlText w:val="•"/>
      <w:lvlJc w:val="left"/>
      <w:pPr>
        <w:ind w:left="2787" w:hanging="284"/>
      </w:pPr>
      <w:rPr>
        <w:rFonts w:hint="default"/>
        <w:lang w:val="ru-RU" w:eastAsia="en-US" w:bidi="ar-SA"/>
      </w:rPr>
    </w:lvl>
    <w:lvl w:ilvl="4" w:tplc="05ECB1DE">
      <w:numFmt w:val="bullet"/>
      <w:lvlText w:val="•"/>
      <w:lvlJc w:val="left"/>
      <w:pPr>
        <w:ind w:left="3550" w:hanging="284"/>
      </w:pPr>
      <w:rPr>
        <w:rFonts w:hint="default"/>
        <w:lang w:val="ru-RU" w:eastAsia="en-US" w:bidi="ar-SA"/>
      </w:rPr>
    </w:lvl>
    <w:lvl w:ilvl="5" w:tplc="0394977C">
      <w:numFmt w:val="bullet"/>
      <w:lvlText w:val="•"/>
      <w:lvlJc w:val="left"/>
      <w:pPr>
        <w:ind w:left="4312" w:hanging="284"/>
      </w:pPr>
      <w:rPr>
        <w:rFonts w:hint="default"/>
        <w:lang w:val="ru-RU" w:eastAsia="en-US" w:bidi="ar-SA"/>
      </w:rPr>
    </w:lvl>
    <w:lvl w:ilvl="6" w:tplc="F45E65CE">
      <w:numFmt w:val="bullet"/>
      <w:lvlText w:val="•"/>
      <w:lvlJc w:val="left"/>
      <w:pPr>
        <w:ind w:left="5075" w:hanging="284"/>
      </w:pPr>
      <w:rPr>
        <w:rFonts w:hint="default"/>
        <w:lang w:val="ru-RU" w:eastAsia="en-US" w:bidi="ar-SA"/>
      </w:rPr>
    </w:lvl>
    <w:lvl w:ilvl="7" w:tplc="140C5434">
      <w:numFmt w:val="bullet"/>
      <w:lvlText w:val="•"/>
      <w:lvlJc w:val="left"/>
      <w:pPr>
        <w:ind w:left="5837" w:hanging="284"/>
      </w:pPr>
      <w:rPr>
        <w:rFonts w:hint="default"/>
        <w:lang w:val="ru-RU" w:eastAsia="en-US" w:bidi="ar-SA"/>
      </w:rPr>
    </w:lvl>
    <w:lvl w:ilvl="8" w:tplc="E8E8B2B8">
      <w:numFmt w:val="bullet"/>
      <w:lvlText w:val="•"/>
      <w:lvlJc w:val="left"/>
      <w:pPr>
        <w:ind w:left="6600" w:hanging="284"/>
      </w:pPr>
      <w:rPr>
        <w:rFonts w:hint="default"/>
        <w:lang w:val="ru-RU" w:eastAsia="en-US" w:bidi="ar-SA"/>
      </w:rPr>
    </w:lvl>
  </w:abstractNum>
  <w:abstractNum w:abstractNumId="22">
    <w:nsid w:val="7FDE2B87"/>
    <w:multiLevelType w:val="hybridMultilevel"/>
    <w:tmpl w:val="1BB2ECEA"/>
    <w:lvl w:ilvl="0" w:tplc="5B52EE3C">
      <w:start w:val="1"/>
      <w:numFmt w:val="upperRoman"/>
      <w:lvlText w:val="%1"/>
      <w:lvlJc w:val="left"/>
      <w:pPr>
        <w:ind w:left="264" w:hanging="15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5E0C5E">
      <w:numFmt w:val="bullet"/>
      <w:lvlText w:val="•"/>
      <w:lvlJc w:val="left"/>
      <w:pPr>
        <w:ind w:left="800" w:hanging="154"/>
      </w:pPr>
      <w:rPr>
        <w:rFonts w:hint="default"/>
        <w:lang w:val="ru-RU" w:eastAsia="en-US" w:bidi="ar-SA"/>
      </w:rPr>
    </w:lvl>
    <w:lvl w:ilvl="2" w:tplc="D174E81E">
      <w:numFmt w:val="bullet"/>
      <w:lvlText w:val="•"/>
      <w:lvlJc w:val="left"/>
      <w:pPr>
        <w:ind w:left="1340" w:hanging="154"/>
      </w:pPr>
      <w:rPr>
        <w:rFonts w:hint="default"/>
        <w:lang w:val="ru-RU" w:eastAsia="en-US" w:bidi="ar-SA"/>
      </w:rPr>
    </w:lvl>
    <w:lvl w:ilvl="3" w:tplc="78D62362">
      <w:numFmt w:val="bullet"/>
      <w:lvlText w:val="•"/>
      <w:lvlJc w:val="left"/>
      <w:pPr>
        <w:ind w:left="1880" w:hanging="154"/>
      </w:pPr>
      <w:rPr>
        <w:rFonts w:hint="default"/>
        <w:lang w:val="ru-RU" w:eastAsia="en-US" w:bidi="ar-SA"/>
      </w:rPr>
    </w:lvl>
    <w:lvl w:ilvl="4" w:tplc="AD54F30A">
      <w:numFmt w:val="bullet"/>
      <w:lvlText w:val="•"/>
      <w:lvlJc w:val="left"/>
      <w:pPr>
        <w:ind w:left="2420" w:hanging="154"/>
      </w:pPr>
      <w:rPr>
        <w:rFonts w:hint="default"/>
        <w:lang w:val="ru-RU" w:eastAsia="en-US" w:bidi="ar-SA"/>
      </w:rPr>
    </w:lvl>
    <w:lvl w:ilvl="5" w:tplc="75CC97E8">
      <w:numFmt w:val="bullet"/>
      <w:lvlText w:val="•"/>
      <w:lvlJc w:val="left"/>
      <w:pPr>
        <w:ind w:left="2960" w:hanging="154"/>
      </w:pPr>
      <w:rPr>
        <w:rFonts w:hint="default"/>
        <w:lang w:val="ru-RU" w:eastAsia="en-US" w:bidi="ar-SA"/>
      </w:rPr>
    </w:lvl>
    <w:lvl w:ilvl="6" w:tplc="30FCBE22">
      <w:numFmt w:val="bullet"/>
      <w:lvlText w:val="•"/>
      <w:lvlJc w:val="left"/>
      <w:pPr>
        <w:ind w:left="3500" w:hanging="154"/>
      </w:pPr>
      <w:rPr>
        <w:rFonts w:hint="default"/>
        <w:lang w:val="ru-RU" w:eastAsia="en-US" w:bidi="ar-SA"/>
      </w:rPr>
    </w:lvl>
    <w:lvl w:ilvl="7" w:tplc="CAC20D66">
      <w:numFmt w:val="bullet"/>
      <w:lvlText w:val="•"/>
      <w:lvlJc w:val="left"/>
      <w:pPr>
        <w:ind w:left="4040" w:hanging="154"/>
      </w:pPr>
      <w:rPr>
        <w:rFonts w:hint="default"/>
        <w:lang w:val="ru-RU" w:eastAsia="en-US" w:bidi="ar-SA"/>
      </w:rPr>
    </w:lvl>
    <w:lvl w:ilvl="8" w:tplc="5FE078DA">
      <w:numFmt w:val="bullet"/>
      <w:lvlText w:val="•"/>
      <w:lvlJc w:val="left"/>
      <w:pPr>
        <w:ind w:left="4580" w:hanging="15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3"/>
  </w:num>
  <w:num w:numId="3">
    <w:abstractNumId w:val="19"/>
  </w:num>
  <w:num w:numId="4">
    <w:abstractNumId w:val="5"/>
  </w:num>
  <w:num w:numId="5">
    <w:abstractNumId w:val="20"/>
  </w:num>
  <w:num w:numId="6">
    <w:abstractNumId w:val="16"/>
  </w:num>
  <w:num w:numId="7">
    <w:abstractNumId w:val="15"/>
  </w:num>
  <w:num w:numId="8">
    <w:abstractNumId w:val="9"/>
  </w:num>
  <w:num w:numId="9">
    <w:abstractNumId w:val="10"/>
  </w:num>
  <w:num w:numId="10">
    <w:abstractNumId w:val="17"/>
  </w:num>
  <w:num w:numId="11">
    <w:abstractNumId w:val="4"/>
  </w:num>
  <w:num w:numId="12">
    <w:abstractNumId w:val="8"/>
  </w:num>
  <w:num w:numId="13">
    <w:abstractNumId w:val="1"/>
  </w:num>
  <w:num w:numId="14">
    <w:abstractNumId w:val="7"/>
  </w:num>
  <w:num w:numId="15">
    <w:abstractNumId w:val="2"/>
  </w:num>
  <w:num w:numId="16">
    <w:abstractNumId w:val="11"/>
  </w:num>
  <w:num w:numId="17">
    <w:abstractNumId w:val="12"/>
  </w:num>
  <w:num w:numId="18">
    <w:abstractNumId w:val="3"/>
  </w:num>
  <w:num w:numId="19">
    <w:abstractNumId w:val="6"/>
  </w:num>
  <w:num w:numId="20">
    <w:abstractNumId w:val="18"/>
  </w:num>
  <w:num w:numId="21">
    <w:abstractNumId w:val="22"/>
  </w:num>
  <w:num w:numId="22">
    <w:abstractNumId w:val="21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CA"/>
    <w:rsid w:val="00026602"/>
    <w:rsid w:val="000C6401"/>
    <w:rsid w:val="002F7E45"/>
    <w:rsid w:val="003C7AE1"/>
    <w:rsid w:val="0087438B"/>
    <w:rsid w:val="00D67F4F"/>
    <w:rsid w:val="00DA66E1"/>
    <w:rsid w:val="00E24ACA"/>
    <w:rsid w:val="00EB2917"/>
    <w:rsid w:val="00FA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6E49F-37C9-4F44-81CC-D5C0B29A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A7783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FA7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tudmed.ru/koroleva-i-yann-p-deti-s-narusheniyami-sluha-kniga-dlya-roditeley-i-pedagogov_98c224a7349.html" TargetMode="External"/><Relationship Id="rId5" Type="http://schemas.openxmlformats.org/officeDocument/2006/relationships/hyperlink" Target="https://www.studmed.ru/koroleva-i-yann-p-deti-s-narusheniyami-sluha-kniga-dlya-roditeley-i-pedagogov_98c224a734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МЫ</cp:lastModifiedBy>
  <cp:revision>8</cp:revision>
  <dcterms:created xsi:type="dcterms:W3CDTF">2025-12-21T07:07:00Z</dcterms:created>
  <dcterms:modified xsi:type="dcterms:W3CDTF">2025-12-21T17:31:00Z</dcterms:modified>
</cp:coreProperties>
</file>